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04" w:rsidRDefault="00FA2EC4" w:rsidP="00F534D4">
      <w:pPr>
        <w:tabs>
          <w:tab w:val="left" w:pos="248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83681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</w:t>
      </w:r>
    </w:p>
    <w:p w:rsidR="00714204" w:rsidRDefault="00714204" w:rsidP="00F534D4">
      <w:pPr>
        <w:tabs>
          <w:tab w:val="left" w:pos="2482"/>
        </w:tabs>
        <w:jc w:val="center"/>
        <w:rPr>
          <w:rFonts w:ascii="Arial" w:hAnsi="Arial" w:cs="Arial"/>
          <w:b/>
        </w:rPr>
      </w:pPr>
    </w:p>
    <w:p w:rsidR="0083681E" w:rsidRPr="00353CDE" w:rsidRDefault="00F534D4" w:rsidP="0083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82"/>
        </w:tabs>
        <w:jc w:val="center"/>
        <w:rPr>
          <w:rFonts w:ascii="Arial" w:hAnsi="Arial" w:cs="Arial"/>
          <w:b/>
          <w:color w:val="002060"/>
        </w:rPr>
      </w:pPr>
      <w:r w:rsidRPr="00353CDE">
        <w:rPr>
          <w:rFonts w:ascii="Arial" w:hAnsi="Arial" w:cs="Arial"/>
          <w:b/>
          <w:color w:val="002060"/>
        </w:rPr>
        <w:t>F</w:t>
      </w:r>
      <w:r w:rsidR="0083681E" w:rsidRPr="00353CDE">
        <w:rPr>
          <w:rFonts w:ascii="Arial" w:hAnsi="Arial" w:cs="Arial"/>
          <w:b/>
          <w:color w:val="002060"/>
        </w:rPr>
        <w:t>OIRE AUX QUESTIONS -</w:t>
      </w:r>
      <w:r w:rsidRPr="00353CDE">
        <w:rPr>
          <w:rFonts w:ascii="Arial" w:hAnsi="Arial" w:cs="Arial"/>
          <w:b/>
          <w:color w:val="002060"/>
        </w:rPr>
        <w:t xml:space="preserve"> </w:t>
      </w:r>
      <w:proofErr w:type="spellStart"/>
      <w:r w:rsidRPr="00353CDE">
        <w:rPr>
          <w:rFonts w:ascii="Arial" w:hAnsi="Arial" w:cs="Arial"/>
          <w:b/>
          <w:color w:val="002060"/>
        </w:rPr>
        <w:t>T</w:t>
      </w:r>
      <w:r w:rsidR="004B5C22" w:rsidRPr="00353CDE">
        <w:rPr>
          <w:rFonts w:ascii="Arial" w:hAnsi="Arial" w:cs="Arial"/>
          <w:b/>
          <w:color w:val="002060"/>
        </w:rPr>
        <w:t>éléservice</w:t>
      </w:r>
      <w:proofErr w:type="spellEnd"/>
      <w:r w:rsidR="004B5C22" w:rsidRPr="00353CDE">
        <w:rPr>
          <w:rFonts w:ascii="Arial" w:hAnsi="Arial" w:cs="Arial"/>
          <w:b/>
          <w:color w:val="002060"/>
        </w:rPr>
        <w:t xml:space="preserve"> </w:t>
      </w:r>
      <w:r w:rsidR="0083681E" w:rsidRPr="00353CDE">
        <w:rPr>
          <w:rFonts w:ascii="Arial" w:hAnsi="Arial" w:cs="Arial"/>
          <w:b/>
          <w:color w:val="002060"/>
        </w:rPr>
        <w:t xml:space="preserve">                       </w:t>
      </w:r>
    </w:p>
    <w:p w:rsidR="0086550C" w:rsidRPr="00353CDE" w:rsidRDefault="0083681E" w:rsidP="00836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82"/>
        </w:tabs>
        <w:jc w:val="center"/>
        <w:rPr>
          <w:rFonts w:ascii="Arial" w:hAnsi="Arial" w:cs="Arial"/>
          <w:b/>
          <w:color w:val="002060"/>
        </w:rPr>
      </w:pPr>
      <w:r w:rsidRPr="00353CDE">
        <w:rPr>
          <w:rFonts w:ascii="Arial" w:hAnsi="Arial" w:cs="Arial"/>
          <w:b/>
          <w:color w:val="002060"/>
        </w:rPr>
        <w:t>D</w:t>
      </w:r>
      <w:r w:rsidR="004B5C22" w:rsidRPr="00353CDE">
        <w:rPr>
          <w:rFonts w:ascii="Arial" w:hAnsi="Arial" w:cs="Arial"/>
          <w:b/>
          <w:color w:val="002060"/>
        </w:rPr>
        <w:t>ossier de demande d’aide financière Tremplin citoyen</w:t>
      </w:r>
    </w:p>
    <w:p w:rsidR="004B5C22" w:rsidRPr="00A55DF3" w:rsidRDefault="004B5C22" w:rsidP="004B5C22">
      <w:pPr>
        <w:tabs>
          <w:tab w:val="left" w:pos="2482"/>
        </w:tabs>
        <w:rPr>
          <w:rFonts w:ascii="Arial" w:hAnsi="Arial" w:cs="Arial"/>
        </w:rPr>
      </w:pPr>
    </w:p>
    <w:p w:rsidR="004B5C22" w:rsidRPr="00A55DF3" w:rsidRDefault="004B5C22" w:rsidP="004B5C22">
      <w:pPr>
        <w:tabs>
          <w:tab w:val="left" w:pos="2482"/>
        </w:tabs>
        <w:rPr>
          <w:rFonts w:ascii="Arial" w:hAnsi="Arial" w:cs="Arial"/>
        </w:rPr>
      </w:pPr>
    </w:p>
    <w:p w:rsidR="00A46942" w:rsidRPr="00D71F95" w:rsidRDefault="00A46942" w:rsidP="00A46942">
      <w:pPr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Où trouver le lien pour faire une demande dématérialisée ? </w:t>
      </w:r>
    </w:p>
    <w:p w:rsidR="00A46942" w:rsidRPr="00094ABA" w:rsidRDefault="00A46942" w:rsidP="00A46942">
      <w:pPr>
        <w:spacing w:line="25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Calibri" w:hAnsi="Arial" w:cs="Arial"/>
          <w:color w:val="002060"/>
          <w:kern w:val="24"/>
          <w:lang w:eastAsia="fr-FR"/>
        </w:rPr>
        <w:t xml:space="preserve">Sur le site </w:t>
      </w:r>
      <w:hyperlink r:id="rId6" w:history="1">
        <w:r w:rsidRPr="00094ABA">
          <w:rPr>
            <w:rFonts w:ascii="Arial" w:eastAsia="Calibri" w:hAnsi="Arial" w:cs="Arial"/>
            <w:color w:val="002060"/>
            <w:kern w:val="24"/>
            <w:u w:val="single"/>
            <w:lang w:eastAsia="fr-FR"/>
          </w:rPr>
          <w:t>www.essonne.fr</w:t>
        </w:r>
      </w:hyperlink>
      <w:r>
        <w:rPr>
          <w:rFonts w:ascii="Arial" w:eastAsia="Calibri" w:hAnsi="Arial" w:cs="Arial"/>
          <w:color w:val="002060"/>
          <w:kern w:val="24"/>
          <w:lang w:eastAsia="fr-FR"/>
        </w:rPr>
        <w:t xml:space="preserve"> </w:t>
      </w:r>
      <w:r w:rsidRPr="00094ABA">
        <w:rPr>
          <w:rFonts w:ascii="Arial" w:eastAsia="Calibri" w:hAnsi="Arial" w:cs="Arial"/>
          <w:color w:val="002060"/>
          <w:kern w:val="24"/>
          <w:lang w:eastAsia="fr-FR"/>
        </w:rPr>
        <w:t>Rubrique EDUCATION, JEUNESSE, CITOYENNETE / Tremplin Citoyen</w:t>
      </w:r>
      <w:r w:rsidR="006435AD">
        <w:rPr>
          <w:rFonts w:ascii="Arial" w:eastAsia="Calibri" w:hAnsi="Arial" w:cs="Arial"/>
          <w:color w:val="002060"/>
          <w:kern w:val="24"/>
          <w:lang w:eastAsia="fr-FR"/>
        </w:rPr>
        <w:t>.</w:t>
      </w:r>
    </w:p>
    <w:p w:rsidR="00F25383" w:rsidRPr="0083681E" w:rsidRDefault="00F25383" w:rsidP="00F25383">
      <w:pPr>
        <w:tabs>
          <w:tab w:val="left" w:pos="2482"/>
        </w:tabs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 xml:space="preserve">Si le jeune ne souhaite pas créer de compte peut- il toujours déposer un dossier papier ? </w:t>
      </w:r>
    </w:p>
    <w:p w:rsidR="00F25383" w:rsidRPr="0083681E" w:rsidRDefault="00F25383" w:rsidP="00F25383">
      <w:pPr>
        <w:tabs>
          <w:tab w:val="left" w:pos="2482"/>
        </w:tabs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 xml:space="preserve">Oui tout à fait par contre il ne recevra pas les messages d’information comme cela est prévu dans le </w:t>
      </w:r>
      <w:r w:rsidR="006435AD" w:rsidRPr="0083681E">
        <w:rPr>
          <w:rFonts w:ascii="Arial" w:hAnsi="Arial" w:cs="Arial"/>
          <w:color w:val="002060"/>
        </w:rPr>
        <w:t>télé service</w:t>
      </w:r>
      <w:r w:rsidR="006435AD">
        <w:rPr>
          <w:rFonts w:ascii="Arial" w:hAnsi="Arial" w:cs="Arial"/>
          <w:color w:val="002060"/>
        </w:rPr>
        <w:t>.</w:t>
      </w:r>
    </w:p>
    <w:p w:rsidR="004B5C22" w:rsidRPr="0083681E" w:rsidRDefault="004B5C22" w:rsidP="0083681E">
      <w:pPr>
        <w:tabs>
          <w:tab w:val="left" w:pos="2482"/>
        </w:tabs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 xml:space="preserve">Si </w:t>
      </w:r>
      <w:r w:rsidR="00653FE4">
        <w:rPr>
          <w:rFonts w:ascii="Arial" w:hAnsi="Arial" w:cs="Arial"/>
          <w:b/>
          <w:color w:val="002060"/>
        </w:rPr>
        <w:t>l</w:t>
      </w:r>
      <w:r w:rsidRPr="0083681E">
        <w:rPr>
          <w:rFonts w:ascii="Arial" w:hAnsi="Arial" w:cs="Arial"/>
          <w:b/>
          <w:color w:val="002060"/>
        </w:rPr>
        <w:t xml:space="preserve">e jeune est mineur et n’a pas de compte le parent peut-il utiliser son adresse mail ? </w:t>
      </w:r>
    </w:p>
    <w:p w:rsidR="004B5C22" w:rsidRPr="0083681E" w:rsidRDefault="004B5C22" w:rsidP="0083681E">
      <w:pPr>
        <w:tabs>
          <w:tab w:val="left" w:pos="2482"/>
        </w:tabs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>Oui par contre il faudra changer le nom du demandeur dans le formulaire et c’est le parent qui recevra les mails de suivi</w:t>
      </w:r>
      <w:r w:rsidR="006435AD">
        <w:rPr>
          <w:rFonts w:ascii="Arial" w:hAnsi="Arial" w:cs="Arial"/>
          <w:color w:val="002060"/>
        </w:rPr>
        <w:t>.</w:t>
      </w:r>
      <w:r w:rsidRPr="0083681E">
        <w:rPr>
          <w:rFonts w:ascii="Arial" w:hAnsi="Arial" w:cs="Arial"/>
          <w:color w:val="002060"/>
        </w:rPr>
        <w:t xml:space="preserve"> </w:t>
      </w:r>
    </w:p>
    <w:p w:rsidR="004B5C22" w:rsidRPr="0083681E" w:rsidRDefault="004B5C22" w:rsidP="0083681E">
      <w:pPr>
        <w:tabs>
          <w:tab w:val="left" w:pos="2482"/>
        </w:tabs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 xml:space="preserve">Le service </w:t>
      </w:r>
      <w:r w:rsidR="00AA2339" w:rsidRPr="0083681E">
        <w:rPr>
          <w:rFonts w:ascii="Arial" w:hAnsi="Arial" w:cs="Arial"/>
          <w:b/>
          <w:color w:val="002060"/>
        </w:rPr>
        <w:t>qui accompagne le jeune (association, service jeunesse, mission locale …)</w:t>
      </w:r>
      <w:r w:rsidRPr="0083681E">
        <w:rPr>
          <w:rFonts w:ascii="Arial" w:hAnsi="Arial" w:cs="Arial"/>
          <w:b/>
          <w:color w:val="002060"/>
        </w:rPr>
        <w:t xml:space="preserve"> peut</w:t>
      </w:r>
      <w:r w:rsidR="00F5739C" w:rsidRPr="0083681E">
        <w:rPr>
          <w:rFonts w:ascii="Arial" w:hAnsi="Arial" w:cs="Arial"/>
          <w:b/>
          <w:color w:val="002060"/>
        </w:rPr>
        <w:t>-</w:t>
      </w:r>
      <w:r w:rsidRPr="0083681E">
        <w:rPr>
          <w:rFonts w:ascii="Arial" w:hAnsi="Arial" w:cs="Arial"/>
          <w:b/>
          <w:color w:val="002060"/>
        </w:rPr>
        <w:t xml:space="preserve"> il avoir accès au </w:t>
      </w:r>
      <w:r w:rsidR="00AA2339" w:rsidRPr="0083681E">
        <w:rPr>
          <w:rFonts w:ascii="Arial" w:hAnsi="Arial" w:cs="Arial"/>
          <w:b/>
          <w:color w:val="002060"/>
        </w:rPr>
        <w:t xml:space="preserve">suivi du </w:t>
      </w:r>
      <w:r w:rsidRPr="0083681E">
        <w:rPr>
          <w:rFonts w:ascii="Arial" w:hAnsi="Arial" w:cs="Arial"/>
          <w:b/>
          <w:color w:val="002060"/>
        </w:rPr>
        <w:t xml:space="preserve">dossier du jeune ? </w:t>
      </w:r>
    </w:p>
    <w:p w:rsidR="004B5C22" w:rsidRPr="0083681E" w:rsidRDefault="004B5C22" w:rsidP="0083681E">
      <w:pPr>
        <w:tabs>
          <w:tab w:val="left" w:pos="2482"/>
        </w:tabs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>Non pas directement</w:t>
      </w:r>
      <w:r w:rsidR="00A637DA">
        <w:rPr>
          <w:rFonts w:ascii="Arial" w:hAnsi="Arial" w:cs="Arial"/>
          <w:color w:val="002060"/>
        </w:rPr>
        <w:t>,</w:t>
      </w:r>
      <w:r w:rsidRPr="0083681E">
        <w:rPr>
          <w:rFonts w:ascii="Arial" w:hAnsi="Arial" w:cs="Arial"/>
          <w:color w:val="002060"/>
        </w:rPr>
        <w:t xml:space="preserve"> car ce sont des don</w:t>
      </w:r>
      <w:r w:rsidR="00A637DA">
        <w:rPr>
          <w:rFonts w:ascii="Arial" w:hAnsi="Arial" w:cs="Arial"/>
          <w:color w:val="002060"/>
        </w:rPr>
        <w:t>nées à caractères personnelles. P</w:t>
      </w:r>
      <w:r w:rsidRPr="0083681E">
        <w:rPr>
          <w:rFonts w:ascii="Arial" w:hAnsi="Arial" w:cs="Arial"/>
          <w:color w:val="002060"/>
        </w:rPr>
        <w:t>ar contre quand le jeune vient au service jeunesse</w:t>
      </w:r>
      <w:r w:rsidR="00A637DA">
        <w:rPr>
          <w:rFonts w:ascii="Arial" w:hAnsi="Arial" w:cs="Arial"/>
          <w:color w:val="002060"/>
        </w:rPr>
        <w:t>,</w:t>
      </w:r>
      <w:r w:rsidRPr="0083681E">
        <w:rPr>
          <w:rFonts w:ascii="Arial" w:hAnsi="Arial" w:cs="Arial"/>
          <w:color w:val="002060"/>
        </w:rPr>
        <w:t xml:space="preserve"> l’animateur peut consulter l’état d’avancement du dossier à partir du lien reçu par le jeune.</w:t>
      </w:r>
    </w:p>
    <w:p w:rsidR="00AA2339" w:rsidRPr="0083681E" w:rsidRDefault="00AA2339" w:rsidP="0083681E">
      <w:pPr>
        <w:tabs>
          <w:tab w:val="left" w:pos="2482"/>
        </w:tabs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 xml:space="preserve">Je souhaite transmettre mon </w:t>
      </w:r>
      <w:r w:rsidR="009407BF" w:rsidRPr="0083681E">
        <w:rPr>
          <w:rFonts w:ascii="Arial" w:hAnsi="Arial" w:cs="Arial"/>
          <w:b/>
          <w:color w:val="002060"/>
        </w:rPr>
        <w:t>attestation</w:t>
      </w:r>
      <w:r w:rsidRPr="0083681E">
        <w:rPr>
          <w:rFonts w:ascii="Arial" w:hAnsi="Arial" w:cs="Arial"/>
          <w:b/>
          <w:color w:val="002060"/>
        </w:rPr>
        <w:t xml:space="preserve"> de réalisation de mission </w:t>
      </w:r>
      <w:r w:rsidR="006435AD">
        <w:rPr>
          <w:rFonts w:ascii="Arial" w:hAnsi="Arial" w:cs="Arial"/>
          <w:b/>
          <w:color w:val="002060"/>
        </w:rPr>
        <w:t xml:space="preserve">ou ma convention qui valide mon projet </w:t>
      </w:r>
      <w:r w:rsidRPr="0083681E">
        <w:rPr>
          <w:rFonts w:ascii="Arial" w:hAnsi="Arial" w:cs="Arial"/>
          <w:b/>
          <w:color w:val="002060"/>
        </w:rPr>
        <w:t xml:space="preserve">sous format papier est- ce possible ? </w:t>
      </w:r>
    </w:p>
    <w:p w:rsidR="00AA2339" w:rsidRPr="0083681E" w:rsidRDefault="00AA2339" w:rsidP="0083681E">
      <w:pPr>
        <w:tabs>
          <w:tab w:val="left" w:pos="2482"/>
        </w:tabs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 xml:space="preserve">Oui c’est le service jeunesse du </w:t>
      </w:r>
      <w:r w:rsidR="006435AD">
        <w:rPr>
          <w:rFonts w:ascii="Arial" w:hAnsi="Arial" w:cs="Arial"/>
          <w:color w:val="002060"/>
        </w:rPr>
        <w:t>D</w:t>
      </w:r>
      <w:r w:rsidRPr="0083681E">
        <w:rPr>
          <w:rFonts w:ascii="Arial" w:hAnsi="Arial" w:cs="Arial"/>
          <w:color w:val="002060"/>
        </w:rPr>
        <w:t>épartement qui le téléchargera directement dans le dossier du jeune</w:t>
      </w:r>
      <w:r w:rsidR="006435AD">
        <w:rPr>
          <w:rFonts w:ascii="Arial" w:hAnsi="Arial" w:cs="Arial"/>
          <w:color w:val="002060"/>
        </w:rPr>
        <w:t>.</w:t>
      </w:r>
    </w:p>
    <w:p w:rsidR="00A6567C" w:rsidRPr="0083681E" w:rsidRDefault="00A6567C" w:rsidP="0083681E">
      <w:pPr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>Le jeune peut-il transmettre le RIB de ses parents ?</w:t>
      </w:r>
    </w:p>
    <w:p w:rsidR="00A6567C" w:rsidRPr="0083681E" w:rsidRDefault="00A6567C" w:rsidP="0083681E">
      <w:pPr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>Non, le jeune doit détenir un compte bancaire</w:t>
      </w:r>
      <w:r w:rsidR="006435AD">
        <w:rPr>
          <w:rFonts w:ascii="Arial" w:hAnsi="Arial" w:cs="Arial"/>
          <w:color w:val="002060"/>
        </w:rPr>
        <w:t xml:space="preserve"> courant</w:t>
      </w:r>
      <w:r w:rsidRPr="0083681E">
        <w:rPr>
          <w:rFonts w:ascii="Arial" w:hAnsi="Arial" w:cs="Arial"/>
          <w:color w:val="002060"/>
        </w:rPr>
        <w:t xml:space="preserve"> personnel </w:t>
      </w:r>
      <w:r w:rsidR="00A637DA">
        <w:rPr>
          <w:rFonts w:ascii="Arial" w:hAnsi="Arial" w:cs="Arial"/>
          <w:color w:val="002060"/>
        </w:rPr>
        <w:t xml:space="preserve">(pas de livret A) </w:t>
      </w:r>
      <w:r w:rsidRPr="0083681E">
        <w:rPr>
          <w:rFonts w:ascii="Arial" w:hAnsi="Arial" w:cs="Arial"/>
          <w:color w:val="002060"/>
        </w:rPr>
        <w:t xml:space="preserve">pour percevoir </w:t>
      </w:r>
      <w:r w:rsidR="006435AD">
        <w:rPr>
          <w:rFonts w:ascii="Arial" w:hAnsi="Arial" w:cs="Arial"/>
          <w:color w:val="002060"/>
        </w:rPr>
        <w:t>l’aide financière</w:t>
      </w:r>
      <w:r w:rsidRPr="0083681E">
        <w:rPr>
          <w:rFonts w:ascii="Arial" w:hAnsi="Arial" w:cs="Arial"/>
          <w:color w:val="002060"/>
        </w:rPr>
        <w:t>.</w:t>
      </w:r>
    </w:p>
    <w:p w:rsidR="00A6567C" w:rsidRPr="0083681E" w:rsidRDefault="00A6567C" w:rsidP="0083681E">
      <w:pPr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>Le jeune est-il tenu informé des délais de versement de sa subvention ?</w:t>
      </w:r>
    </w:p>
    <w:p w:rsidR="00A6567C" w:rsidRPr="0083681E" w:rsidRDefault="00A6567C" w:rsidP="0083681E">
      <w:pPr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>Oui, un accusé de réception informatique lui précise un délai de versement de 3 semaines.</w:t>
      </w:r>
    </w:p>
    <w:p w:rsidR="00A6567C" w:rsidRPr="0083681E" w:rsidRDefault="00A6567C" w:rsidP="0083681E">
      <w:pPr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 xml:space="preserve">Si le jeune transmet un justificatif de domicile </w:t>
      </w:r>
      <w:r w:rsidRPr="0083681E">
        <w:rPr>
          <w:rFonts w:ascii="Arial" w:hAnsi="Arial" w:cs="Arial"/>
          <w:b/>
          <w:color w:val="002060"/>
          <w:u w:val="single"/>
        </w:rPr>
        <w:t>de moins de 6 mois</w:t>
      </w:r>
      <w:r w:rsidRPr="0083681E">
        <w:rPr>
          <w:rFonts w:ascii="Arial" w:hAnsi="Arial" w:cs="Arial"/>
          <w:b/>
          <w:color w:val="002060"/>
        </w:rPr>
        <w:t xml:space="preserve">, </w:t>
      </w:r>
      <w:r w:rsidR="005A62B8" w:rsidRPr="0083681E">
        <w:rPr>
          <w:rFonts w:ascii="Arial" w:hAnsi="Arial" w:cs="Arial"/>
          <w:b/>
          <w:color w:val="002060"/>
        </w:rPr>
        <w:t>la saisie</w:t>
      </w:r>
      <w:r w:rsidRPr="0083681E">
        <w:rPr>
          <w:rFonts w:ascii="Arial" w:hAnsi="Arial" w:cs="Arial"/>
          <w:b/>
          <w:color w:val="002060"/>
        </w:rPr>
        <w:t xml:space="preserve"> informatique est-elle bloquée ?</w:t>
      </w:r>
    </w:p>
    <w:p w:rsidR="00A6567C" w:rsidRPr="0083681E" w:rsidRDefault="00A6567C" w:rsidP="0083681E">
      <w:pPr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>Non, le logiciel PUBLIK permet au jeune de faire aboutir sa demande.</w:t>
      </w:r>
    </w:p>
    <w:p w:rsidR="00A6567C" w:rsidRPr="0083681E" w:rsidRDefault="00A637DA" w:rsidP="0083681E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Mais</w:t>
      </w:r>
      <w:r w:rsidR="00A6567C" w:rsidRPr="0083681E">
        <w:rPr>
          <w:rFonts w:ascii="Arial" w:hAnsi="Arial" w:cs="Arial"/>
          <w:color w:val="002060"/>
        </w:rPr>
        <w:t xml:space="preserve">, le service jeunesse lui enverra un mail </w:t>
      </w:r>
      <w:r>
        <w:rPr>
          <w:rFonts w:ascii="Arial" w:hAnsi="Arial" w:cs="Arial"/>
          <w:color w:val="002060"/>
        </w:rPr>
        <w:t xml:space="preserve">(via le télé service) </w:t>
      </w:r>
      <w:r w:rsidR="00A6567C" w:rsidRPr="0083681E">
        <w:rPr>
          <w:rFonts w:ascii="Arial" w:hAnsi="Arial" w:cs="Arial"/>
          <w:color w:val="002060"/>
        </w:rPr>
        <w:t xml:space="preserve">pour </w:t>
      </w:r>
      <w:r>
        <w:rPr>
          <w:rFonts w:ascii="Arial" w:hAnsi="Arial" w:cs="Arial"/>
          <w:color w:val="002060"/>
        </w:rPr>
        <w:t xml:space="preserve">lui demander 1 justificatif de domicile de plus de 6 mois pour la complétude de son </w:t>
      </w:r>
      <w:r w:rsidR="00A6567C" w:rsidRPr="0083681E">
        <w:rPr>
          <w:rFonts w:ascii="Arial" w:hAnsi="Arial" w:cs="Arial"/>
          <w:color w:val="002060"/>
        </w:rPr>
        <w:t>dossier.</w:t>
      </w:r>
    </w:p>
    <w:p w:rsidR="006435AD" w:rsidRDefault="006435AD" w:rsidP="0083681E">
      <w:pPr>
        <w:jc w:val="both"/>
        <w:rPr>
          <w:rFonts w:ascii="Arial" w:hAnsi="Arial" w:cs="Arial"/>
          <w:b/>
          <w:color w:val="002060"/>
        </w:rPr>
      </w:pPr>
    </w:p>
    <w:p w:rsidR="00A6567C" w:rsidRPr="0083681E" w:rsidRDefault="00A6567C" w:rsidP="0083681E">
      <w:pPr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 xml:space="preserve">Le jeune peut-il </w:t>
      </w:r>
      <w:r w:rsidR="005A62B8" w:rsidRPr="0083681E">
        <w:rPr>
          <w:rFonts w:ascii="Arial" w:hAnsi="Arial" w:cs="Arial"/>
          <w:b/>
          <w:color w:val="002060"/>
        </w:rPr>
        <w:t>saisi</w:t>
      </w:r>
      <w:r w:rsidRPr="0083681E">
        <w:rPr>
          <w:rFonts w:ascii="Arial" w:hAnsi="Arial" w:cs="Arial"/>
          <w:b/>
          <w:color w:val="002060"/>
        </w:rPr>
        <w:t>r plus de 2 dossiers ?</w:t>
      </w:r>
    </w:p>
    <w:p w:rsidR="00A6567C" w:rsidRPr="0083681E" w:rsidRDefault="00BE389E" w:rsidP="0083681E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Non, </w:t>
      </w:r>
      <w:r w:rsidR="00A6567C" w:rsidRPr="0083681E">
        <w:rPr>
          <w:rFonts w:ascii="Arial" w:hAnsi="Arial" w:cs="Arial"/>
          <w:color w:val="002060"/>
        </w:rPr>
        <w:t xml:space="preserve">le jeune </w:t>
      </w:r>
      <w:r w:rsidR="00A637DA">
        <w:rPr>
          <w:rFonts w:ascii="Arial" w:hAnsi="Arial" w:cs="Arial"/>
          <w:color w:val="002060"/>
        </w:rPr>
        <w:t xml:space="preserve">ne </w:t>
      </w:r>
      <w:r w:rsidR="00A6567C" w:rsidRPr="0083681E">
        <w:rPr>
          <w:rFonts w:ascii="Arial" w:hAnsi="Arial" w:cs="Arial"/>
          <w:color w:val="002060"/>
        </w:rPr>
        <w:t xml:space="preserve">peut déposer </w:t>
      </w:r>
      <w:r w:rsidR="00A637DA">
        <w:rPr>
          <w:rFonts w:ascii="Arial" w:hAnsi="Arial" w:cs="Arial"/>
          <w:color w:val="002060"/>
        </w:rPr>
        <w:t>qu</w:t>
      </w:r>
      <w:r w:rsidR="00A637DA" w:rsidRPr="0083681E">
        <w:rPr>
          <w:rFonts w:ascii="Arial" w:hAnsi="Arial" w:cs="Arial"/>
          <w:color w:val="002060"/>
        </w:rPr>
        <w:t>’un</w:t>
      </w:r>
      <w:r w:rsidR="00A6567C" w:rsidRPr="0083681E">
        <w:rPr>
          <w:rFonts w:ascii="Arial" w:hAnsi="Arial" w:cs="Arial"/>
          <w:color w:val="002060"/>
        </w:rPr>
        <w:t xml:space="preserve"> dossier </w:t>
      </w:r>
      <w:r w:rsidR="00267B80" w:rsidRPr="0083681E">
        <w:rPr>
          <w:rFonts w:ascii="Arial" w:hAnsi="Arial" w:cs="Arial"/>
          <w:color w:val="002060"/>
        </w:rPr>
        <w:t xml:space="preserve">Tremplin </w:t>
      </w:r>
      <w:r w:rsidR="00A6567C" w:rsidRPr="0083681E">
        <w:rPr>
          <w:rFonts w:ascii="Arial" w:hAnsi="Arial" w:cs="Arial"/>
          <w:color w:val="002060"/>
        </w:rPr>
        <w:t>classique</w:t>
      </w:r>
      <w:r w:rsidR="00192765" w:rsidRPr="00192765">
        <w:rPr>
          <w:rFonts w:ascii="Arial" w:hAnsi="Arial" w:cs="Arial"/>
          <w:color w:val="002060"/>
        </w:rPr>
        <w:t xml:space="preserve"> </w:t>
      </w:r>
      <w:r w:rsidR="00192765">
        <w:rPr>
          <w:rFonts w:ascii="Arial" w:hAnsi="Arial" w:cs="Arial"/>
          <w:color w:val="002060"/>
        </w:rPr>
        <w:t>e</w:t>
      </w:r>
      <w:r w:rsidR="00192765" w:rsidRPr="0083681E">
        <w:rPr>
          <w:rFonts w:ascii="Arial" w:hAnsi="Arial" w:cs="Arial"/>
          <w:color w:val="002060"/>
        </w:rPr>
        <w:t>ntre 16 et 20 ans</w:t>
      </w:r>
      <w:r w:rsidR="002F3A04">
        <w:rPr>
          <w:rFonts w:ascii="Arial" w:hAnsi="Arial" w:cs="Arial"/>
          <w:color w:val="002060"/>
        </w:rPr>
        <w:t xml:space="preserve"> et une</w:t>
      </w:r>
      <w:r w:rsidR="00192765">
        <w:rPr>
          <w:rFonts w:ascii="Arial" w:hAnsi="Arial" w:cs="Arial"/>
          <w:color w:val="002060"/>
        </w:rPr>
        <w:t xml:space="preserve"> seconde demande entre 21 et 25 ans</w:t>
      </w:r>
      <w:r w:rsidR="00A6567C" w:rsidRPr="0083681E">
        <w:rPr>
          <w:rFonts w:ascii="Arial" w:hAnsi="Arial" w:cs="Arial"/>
          <w:color w:val="002060"/>
        </w:rPr>
        <w:t>.</w:t>
      </w:r>
    </w:p>
    <w:p w:rsidR="002F3A04" w:rsidRDefault="002F3A04" w:rsidP="0083681E">
      <w:pPr>
        <w:jc w:val="both"/>
        <w:rPr>
          <w:rFonts w:ascii="Arial" w:hAnsi="Arial" w:cs="Arial"/>
          <w:color w:val="002060"/>
        </w:rPr>
      </w:pPr>
      <w:r w:rsidRPr="002F3A04">
        <w:rPr>
          <w:rFonts w:ascii="Arial" w:hAnsi="Arial" w:cs="Arial"/>
          <w:color w:val="002060"/>
          <w:u w:val="single"/>
        </w:rPr>
        <w:t>Jusqu’au 31 octobre 2021</w:t>
      </w:r>
      <w:r>
        <w:rPr>
          <w:rFonts w:ascii="Arial" w:hAnsi="Arial" w:cs="Arial"/>
          <w:color w:val="002060"/>
        </w:rPr>
        <w:t xml:space="preserve">, </w:t>
      </w:r>
      <w:r w:rsidR="00A6567C" w:rsidRPr="0083681E">
        <w:rPr>
          <w:rFonts w:ascii="Arial" w:hAnsi="Arial" w:cs="Arial"/>
          <w:color w:val="002060"/>
        </w:rPr>
        <w:t xml:space="preserve">un dossier </w:t>
      </w:r>
      <w:proofErr w:type="spellStart"/>
      <w:r w:rsidR="00A6567C" w:rsidRPr="0083681E">
        <w:rPr>
          <w:rFonts w:ascii="Arial" w:hAnsi="Arial" w:cs="Arial"/>
          <w:color w:val="002060"/>
        </w:rPr>
        <w:t>Covid</w:t>
      </w:r>
      <w:proofErr w:type="spellEnd"/>
      <w:r w:rsidR="00A6567C" w:rsidRPr="0083681E">
        <w:rPr>
          <w:rFonts w:ascii="Arial" w:hAnsi="Arial" w:cs="Arial"/>
          <w:color w:val="002060"/>
        </w:rPr>
        <w:t xml:space="preserve"> </w:t>
      </w:r>
      <w:r w:rsidR="00A637DA">
        <w:rPr>
          <w:rFonts w:ascii="Arial" w:hAnsi="Arial" w:cs="Arial"/>
          <w:color w:val="002060"/>
        </w:rPr>
        <w:t xml:space="preserve">ou </w:t>
      </w:r>
      <w:r w:rsidR="00A6567C" w:rsidRPr="0083681E">
        <w:rPr>
          <w:rFonts w:ascii="Arial" w:hAnsi="Arial" w:cs="Arial"/>
          <w:color w:val="002060"/>
        </w:rPr>
        <w:t xml:space="preserve">Missions Sociales </w:t>
      </w:r>
      <w:r w:rsidR="006435AD">
        <w:rPr>
          <w:rFonts w:ascii="Arial" w:hAnsi="Arial" w:cs="Arial"/>
          <w:color w:val="002060"/>
        </w:rPr>
        <w:t>(dans les conditions requises)</w:t>
      </w:r>
      <w:r>
        <w:rPr>
          <w:rFonts w:ascii="Arial" w:hAnsi="Arial" w:cs="Arial"/>
          <w:color w:val="002060"/>
        </w:rPr>
        <w:t xml:space="preserve"> peut être déposé si la mission a eu lieu avant</w:t>
      </w:r>
      <w:r w:rsidR="00A6567C" w:rsidRPr="0083681E">
        <w:rPr>
          <w:rFonts w:ascii="Arial" w:hAnsi="Arial" w:cs="Arial"/>
          <w:color w:val="002060"/>
        </w:rPr>
        <w:t xml:space="preserve"> la fin de l’état d’urgence sanitaire fixé</w:t>
      </w:r>
      <w:r>
        <w:rPr>
          <w:rFonts w:ascii="Arial" w:hAnsi="Arial" w:cs="Arial"/>
          <w:color w:val="002060"/>
        </w:rPr>
        <w:t>e</w:t>
      </w:r>
      <w:r w:rsidR="00A6567C" w:rsidRPr="0083681E">
        <w:rPr>
          <w:rFonts w:ascii="Arial" w:hAnsi="Arial" w:cs="Arial"/>
          <w:color w:val="002060"/>
        </w:rPr>
        <w:t xml:space="preserve"> au 30 septembre 2021</w:t>
      </w:r>
      <w:r>
        <w:rPr>
          <w:rFonts w:ascii="Arial" w:hAnsi="Arial" w:cs="Arial"/>
          <w:color w:val="002060"/>
        </w:rPr>
        <w:t>.</w:t>
      </w:r>
    </w:p>
    <w:p w:rsidR="00CF4D46" w:rsidRDefault="00CF4D46" w:rsidP="0083681E">
      <w:pPr>
        <w:jc w:val="both"/>
        <w:rPr>
          <w:rFonts w:ascii="Arial" w:hAnsi="Arial" w:cs="Arial"/>
          <w:b/>
          <w:color w:val="002060"/>
        </w:rPr>
      </w:pPr>
      <w:r w:rsidRPr="00CF4D46">
        <w:rPr>
          <w:rFonts w:ascii="Arial" w:hAnsi="Arial" w:cs="Arial"/>
          <w:b/>
          <w:color w:val="002060"/>
        </w:rPr>
        <w:t xml:space="preserve">Si le jeune s’est trompé </w:t>
      </w:r>
      <w:r>
        <w:rPr>
          <w:rFonts w:ascii="Arial" w:hAnsi="Arial" w:cs="Arial"/>
          <w:b/>
          <w:color w:val="002060"/>
        </w:rPr>
        <w:t xml:space="preserve">ou souhaite modifier une pièce du dossier comment fait- il ? </w:t>
      </w:r>
    </w:p>
    <w:p w:rsidR="00192765" w:rsidRDefault="00CF4D46" w:rsidP="0083681E">
      <w:pPr>
        <w:jc w:val="both"/>
        <w:rPr>
          <w:rFonts w:ascii="Arial" w:hAnsi="Arial" w:cs="Arial"/>
          <w:color w:val="002060"/>
        </w:rPr>
      </w:pPr>
      <w:r w:rsidRPr="00CF4D46">
        <w:rPr>
          <w:rFonts w:ascii="Arial" w:hAnsi="Arial" w:cs="Arial"/>
          <w:color w:val="002060"/>
        </w:rPr>
        <w:t>C’est à lui de faire les modifications en retournant sur son compte</w:t>
      </w:r>
      <w:r w:rsidR="00A637DA">
        <w:rPr>
          <w:rFonts w:ascii="Arial" w:hAnsi="Arial" w:cs="Arial"/>
          <w:color w:val="002060"/>
        </w:rPr>
        <w:t xml:space="preserve"> pour </w:t>
      </w:r>
      <w:r w:rsidR="00192765">
        <w:rPr>
          <w:rFonts w:ascii="Arial" w:hAnsi="Arial" w:cs="Arial"/>
          <w:color w:val="002060"/>
        </w:rPr>
        <w:t>le dépôt</w:t>
      </w:r>
      <w:r w:rsidR="00A637DA">
        <w:rPr>
          <w:rFonts w:ascii="Arial" w:hAnsi="Arial" w:cs="Arial"/>
          <w:color w:val="002060"/>
        </w:rPr>
        <w:t xml:space="preserve"> en ligne de ses documents admi</w:t>
      </w:r>
      <w:r w:rsidR="00192765">
        <w:rPr>
          <w:rFonts w:ascii="Arial" w:hAnsi="Arial" w:cs="Arial"/>
          <w:color w:val="002060"/>
        </w:rPr>
        <w:t>nistr</w:t>
      </w:r>
      <w:r w:rsidR="00A637DA">
        <w:rPr>
          <w:rFonts w:ascii="Arial" w:hAnsi="Arial" w:cs="Arial"/>
          <w:color w:val="002060"/>
        </w:rPr>
        <w:t>atifs (justificatifs de domicile, projet et identité, RIB</w:t>
      </w:r>
      <w:r w:rsidR="002F3A04">
        <w:rPr>
          <w:rFonts w:ascii="Arial" w:hAnsi="Arial" w:cs="Arial"/>
          <w:color w:val="002060"/>
        </w:rPr>
        <w:t>)</w:t>
      </w:r>
      <w:r w:rsidR="00192765">
        <w:rPr>
          <w:rFonts w:ascii="Arial" w:hAnsi="Arial" w:cs="Arial"/>
          <w:color w:val="002060"/>
        </w:rPr>
        <w:t>. Il peut également déposer son attestation de réalisation de mission.</w:t>
      </w:r>
    </w:p>
    <w:p w:rsidR="008E7EBD" w:rsidRPr="008E7EBD" w:rsidRDefault="008E7EBD" w:rsidP="0083681E">
      <w:pPr>
        <w:jc w:val="both"/>
        <w:rPr>
          <w:rFonts w:ascii="Arial" w:hAnsi="Arial" w:cs="Arial"/>
          <w:b/>
          <w:color w:val="002060"/>
        </w:rPr>
      </w:pPr>
      <w:r w:rsidRPr="008E7EBD">
        <w:rPr>
          <w:rFonts w:ascii="Arial" w:hAnsi="Arial" w:cs="Arial"/>
          <w:b/>
          <w:color w:val="002060"/>
        </w:rPr>
        <w:t>Que doit faire le jeune une fois que son projet est validé par le Département ?</w:t>
      </w:r>
    </w:p>
    <w:p w:rsidR="00A637DA" w:rsidRPr="00192765" w:rsidRDefault="00A637DA" w:rsidP="0083681E">
      <w:pPr>
        <w:jc w:val="both"/>
        <w:rPr>
          <w:rFonts w:ascii="Arial" w:hAnsi="Arial" w:cs="Arial"/>
          <w:color w:val="002060"/>
        </w:rPr>
      </w:pPr>
      <w:r w:rsidRPr="00192765">
        <w:rPr>
          <w:rFonts w:ascii="Arial" w:hAnsi="Arial" w:cs="Arial"/>
          <w:color w:val="002060"/>
        </w:rPr>
        <w:t>A l’issue de la validation de son projet, le jeune reçoit par courrie</w:t>
      </w:r>
      <w:r w:rsidR="008E7EBD" w:rsidRPr="00192765">
        <w:rPr>
          <w:rFonts w:ascii="Arial" w:hAnsi="Arial" w:cs="Arial"/>
          <w:color w:val="002060"/>
        </w:rPr>
        <w:t xml:space="preserve">l, la convention établie entre lui et le Département, qu’il doit imprimer, signer, scanner et déposer sur </w:t>
      </w:r>
      <w:proofErr w:type="spellStart"/>
      <w:r w:rsidR="008E7EBD" w:rsidRPr="00192765">
        <w:rPr>
          <w:rFonts w:ascii="Arial" w:hAnsi="Arial" w:cs="Arial"/>
          <w:color w:val="002060"/>
        </w:rPr>
        <w:t>Publik</w:t>
      </w:r>
      <w:proofErr w:type="spellEnd"/>
      <w:r w:rsidR="008E7EBD" w:rsidRPr="00192765">
        <w:rPr>
          <w:rFonts w:ascii="Arial" w:hAnsi="Arial" w:cs="Arial"/>
          <w:color w:val="002060"/>
        </w:rPr>
        <w:t>.</w:t>
      </w:r>
    </w:p>
    <w:p w:rsidR="00CF4D46" w:rsidRPr="00192765" w:rsidRDefault="00CF4D46" w:rsidP="0083681E">
      <w:pPr>
        <w:jc w:val="both"/>
        <w:rPr>
          <w:rFonts w:ascii="Arial" w:hAnsi="Arial" w:cs="Arial"/>
          <w:color w:val="002060"/>
        </w:rPr>
      </w:pPr>
      <w:r w:rsidRPr="00192765">
        <w:rPr>
          <w:rFonts w:ascii="Arial" w:hAnsi="Arial" w:cs="Arial"/>
          <w:color w:val="002060"/>
        </w:rPr>
        <w:t xml:space="preserve">Ne pas confondre convention avec l’association et convention avec le </w:t>
      </w:r>
      <w:r w:rsidR="008E7EBD" w:rsidRPr="00192765">
        <w:rPr>
          <w:rFonts w:ascii="Arial" w:hAnsi="Arial" w:cs="Arial"/>
          <w:color w:val="002060"/>
        </w:rPr>
        <w:t>D</w:t>
      </w:r>
      <w:r w:rsidRPr="00192765">
        <w:rPr>
          <w:rFonts w:ascii="Arial" w:hAnsi="Arial" w:cs="Arial"/>
          <w:color w:val="002060"/>
        </w:rPr>
        <w:t>épartement</w:t>
      </w:r>
      <w:r w:rsidR="00F96AC8" w:rsidRPr="00192765">
        <w:rPr>
          <w:rFonts w:ascii="Arial" w:hAnsi="Arial" w:cs="Arial"/>
          <w:color w:val="002060"/>
        </w:rPr>
        <w:t>.</w:t>
      </w:r>
    </w:p>
    <w:p w:rsidR="00A6567C" w:rsidRPr="0083681E" w:rsidRDefault="00A6567C" w:rsidP="0083681E">
      <w:pPr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>En cas de questions diverses, à qui le jeune peut s’adresser ?</w:t>
      </w:r>
    </w:p>
    <w:p w:rsidR="00A6567C" w:rsidRPr="0083681E" w:rsidRDefault="00A6567C" w:rsidP="0083681E">
      <w:pPr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 xml:space="preserve">Le service jeunesse se tient à disposition à l’adresse : </w:t>
      </w:r>
      <w:hyperlink r:id="rId7" w:history="1">
        <w:r w:rsidRPr="0083681E">
          <w:rPr>
            <w:rStyle w:val="Lienhypertexte"/>
            <w:rFonts w:ascii="Arial" w:hAnsi="Arial" w:cs="Arial"/>
            <w:color w:val="002060"/>
          </w:rPr>
          <w:t>service-jeunesse@cd-essonne.fr</w:t>
        </w:r>
      </w:hyperlink>
      <w:r w:rsidR="008E7EBD">
        <w:rPr>
          <w:rStyle w:val="Lienhypertexte"/>
          <w:rFonts w:ascii="Arial" w:hAnsi="Arial" w:cs="Arial"/>
          <w:color w:val="002060"/>
        </w:rPr>
        <w:t xml:space="preserve"> ou au 01 60 91 93 65</w:t>
      </w:r>
      <w:r w:rsidRPr="0083681E">
        <w:rPr>
          <w:rFonts w:ascii="Arial" w:hAnsi="Arial" w:cs="Arial"/>
          <w:color w:val="002060"/>
        </w:rPr>
        <w:t xml:space="preserve"> </w:t>
      </w:r>
    </w:p>
    <w:p w:rsidR="00A6567C" w:rsidRPr="0083681E" w:rsidRDefault="00A6567C" w:rsidP="0083681E">
      <w:pPr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>Les données informatiques enregistrées sont-elles sécurisées ?</w:t>
      </w:r>
    </w:p>
    <w:p w:rsidR="00A6567C" w:rsidRPr="0083681E" w:rsidRDefault="00A6567C" w:rsidP="0083681E">
      <w:pPr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 xml:space="preserve">Oui, le Conseil départemental </w:t>
      </w:r>
      <w:r w:rsidR="006435AD">
        <w:rPr>
          <w:rFonts w:ascii="Arial" w:hAnsi="Arial" w:cs="Arial"/>
          <w:color w:val="002060"/>
        </w:rPr>
        <w:t>est</w:t>
      </w:r>
      <w:r w:rsidRPr="0083681E">
        <w:rPr>
          <w:rFonts w:ascii="Arial" w:hAnsi="Arial" w:cs="Arial"/>
          <w:color w:val="002060"/>
        </w:rPr>
        <w:t xml:space="preserve"> en conformité avec le Règlement Général sur la Protection des Données Personnelles (RGPD) pour consolider les droits des personnes.</w:t>
      </w:r>
    </w:p>
    <w:p w:rsidR="00A6567C" w:rsidRPr="0083681E" w:rsidRDefault="00A6567C" w:rsidP="0083681E">
      <w:pPr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>Le jeune est-il relancé pour la clôture de son dossier ?</w:t>
      </w:r>
    </w:p>
    <w:p w:rsidR="00A6567C" w:rsidRPr="0083681E" w:rsidRDefault="00A6567C" w:rsidP="0083681E">
      <w:pPr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>Oui, un message informatique de rappel lui est envoyé jusqu’à l’envoi de la facture.</w:t>
      </w:r>
    </w:p>
    <w:p w:rsidR="00A6567C" w:rsidRPr="0083681E" w:rsidRDefault="00A6567C" w:rsidP="0083681E">
      <w:pPr>
        <w:jc w:val="both"/>
        <w:rPr>
          <w:rFonts w:ascii="Arial" w:hAnsi="Arial" w:cs="Arial"/>
          <w:b/>
          <w:color w:val="002060"/>
        </w:rPr>
      </w:pPr>
      <w:r w:rsidRPr="0083681E">
        <w:rPr>
          <w:rFonts w:ascii="Arial" w:hAnsi="Arial" w:cs="Arial"/>
          <w:b/>
          <w:color w:val="002060"/>
        </w:rPr>
        <w:t xml:space="preserve">Comment fonctionne le QR </w:t>
      </w:r>
      <w:r w:rsidR="006435AD">
        <w:rPr>
          <w:rFonts w:ascii="Arial" w:hAnsi="Arial" w:cs="Arial"/>
          <w:b/>
          <w:color w:val="002060"/>
        </w:rPr>
        <w:t>c</w:t>
      </w:r>
      <w:r w:rsidRPr="0083681E">
        <w:rPr>
          <w:rFonts w:ascii="Arial" w:hAnsi="Arial" w:cs="Arial"/>
          <w:b/>
          <w:color w:val="002060"/>
        </w:rPr>
        <w:t>ode ?</w:t>
      </w:r>
    </w:p>
    <w:p w:rsidR="00A55DF3" w:rsidRDefault="00A55DF3" w:rsidP="0083681E">
      <w:pPr>
        <w:jc w:val="both"/>
        <w:rPr>
          <w:rFonts w:ascii="Arial" w:hAnsi="Arial" w:cs="Arial"/>
          <w:color w:val="002060"/>
        </w:rPr>
      </w:pPr>
      <w:r w:rsidRPr="0083681E">
        <w:rPr>
          <w:rFonts w:ascii="Arial" w:hAnsi="Arial" w:cs="Arial"/>
          <w:color w:val="002060"/>
        </w:rPr>
        <w:t>Il faut</w:t>
      </w:r>
      <w:r w:rsidR="002F3A04">
        <w:rPr>
          <w:rFonts w:ascii="Arial" w:hAnsi="Arial" w:cs="Arial"/>
          <w:color w:val="002060"/>
        </w:rPr>
        <w:t xml:space="preserve"> le flasher avec son smartphone.</w:t>
      </w:r>
      <w:bookmarkStart w:id="0" w:name="_GoBack"/>
      <w:bookmarkEnd w:id="0"/>
    </w:p>
    <w:sectPr w:rsidR="00A55D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04" w:rsidRDefault="00714204" w:rsidP="00714204">
      <w:pPr>
        <w:spacing w:after="0" w:line="240" w:lineRule="auto"/>
      </w:pPr>
      <w:r>
        <w:separator/>
      </w:r>
    </w:p>
  </w:endnote>
  <w:endnote w:type="continuationSeparator" w:id="0">
    <w:p w:rsidR="00714204" w:rsidRDefault="00714204" w:rsidP="0071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04" w:rsidRDefault="00714204">
    <w:pPr>
      <w:pStyle w:val="Pieddepage"/>
    </w:pP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F9F88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DCJVA –Service jeunesse NP 08-2021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04" w:rsidRDefault="00714204" w:rsidP="00714204">
      <w:pPr>
        <w:spacing w:after="0" w:line="240" w:lineRule="auto"/>
      </w:pPr>
      <w:r>
        <w:separator/>
      </w:r>
    </w:p>
  </w:footnote>
  <w:footnote w:type="continuationSeparator" w:id="0">
    <w:p w:rsidR="00714204" w:rsidRDefault="00714204" w:rsidP="0071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04" w:rsidRPr="0083681E" w:rsidRDefault="0083681E" w:rsidP="0083681E">
    <w:pPr>
      <w:pStyle w:val="En-tte"/>
    </w:pPr>
    <w:r>
      <w:rPr>
        <w:noProof/>
        <w:lang w:eastAsia="fr-FR"/>
      </w:rPr>
      <w:drawing>
        <wp:inline distT="0" distB="0" distL="0" distR="0" wp14:anchorId="6049A5B5" wp14:editId="7CA14B1C">
          <wp:extent cx="1066800" cy="806490"/>
          <wp:effectExtent l="0" t="0" r="0" b="0"/>
          <wp:docPr id="2" name="Picture 2" descr="C:\Users\ctommasi\Desktop\Logo_EssonneQuadri150x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ctommasi\Desktop\Logo_EssonneQuadri150x9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914" cy="81035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="00FA2EC4">
      <w:t xml:space="preserve">         </w:t>
    </w:r>
    <w:r>
      <w:t xml:space="preserve">     </w:t>
    </w:r>
    <w:r>
      <w:rPr>
        <w:rFonts w:ascii="Arial" w:hAnsi="Arial" w:cs="Arial"/>
        <w:b/>
        <w:noProof/>
        <w:lang w:eastAsia="fr-FR"/>
      </w:rPr>
      <w:drawing>
        <wp:inline distT="0" distB="0" distL="0" distR="0" wp14:anchorId="672D1647" wp14:editId="47BC9568">
          <wp:extent cx="1061085" cy="694690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22"/>
    <w:rsid w:val="00094ABA"/>
    <w:rsid w:val="000A58C3"/>
    <w:rsid w:val="00192765"/>
    <w:rsid w:val="00267B80"/>
    <w:rsid w:val="002748FE"/>
    <w:rsid w:val="002D36B4"/>
    <w:rsid w:val="002F3A04"/>
    <w:rsid w:val="00353CDE"/>
    <w:rsid w:val="004B1793"/>
    <w:rsid w:val="004B5C22"/>
    <w:rsid w:val="005A62B8"/>
    <w:rsid w:val="006435AD"/>
    <w:rsid w:val="00653FE4"/>
    <w:rsid w:val="00714204"/>
    <w:rsid w:val="007B0BC4"/>
    <w:rsid w:val="0083681E"/>
    <w:rsid w:val="0086550C"/>
    <w:rsid w:val="008E7EBD"/>
    <w:rsid w:val="009407BF"/>
    <w:rsid w:val="00A46942"/>
    <w:rsid w:val="00A55DF3"/>
    <w:rsid w:val="00A637DA"/>
    <w:rsid w:val="00A6567C"/>
    <w:rsid w:val="00A8309C"/>
    <w:rsid w:val="00AA2339"/>
    <w:rsid w:val="00B7374F"/>
    <w:rsid w:val="00BE389E"/>
    <w:rsid w:val="00C955D3"/>
    <w:rsid w:val="00CF4D46"/>
    <w:rsid w:val="00D13F7F"/>
    <w:rsid w:val="00D71F95"/>
    <w:rsid w:val="00E158B2"/>
    <w:rsid w:val="00E86268"/>
    <w:rsid w:val="00EC0B19"/>
    <w:rsid w:val="00F25383"/>
    <w:rsid w:val="00F534D4"/>
    <w:rsid w:val="00F5739C"/>
    <w:rsid w:val="00F96AC8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306F42"/>
  <w15:chartTrackingRefBased/>
  <w15:docId w15:val="{CA1D8F62-1DF5-44C9-A7D3-57851CB3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567C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71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204"/>
  </w:style>
  <w:style w:type="paragraph" w:styleId="Pieddepage">
    <w:name w:val="footer"/>
    <w:basedOn w:val="Normal"/>
    <w:link w:val="PieddepageCar"/>
    <w:uiPriority w:val="99"/>
    <w:unhideWhenUsed/>
    <w:rsid w:val="0071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204"/>
  </w:style>
  <w:style w:type="paragraph" w:styleId="NormalWeb">
    <w:name w:val="Normal (Web)"/>
    <w:basedOn w:val="Normal"/>
    <w:uiPriority w:val="99"/>
    <w:semiHidden/>
    <w:unhideWhenUsed/>
    <w:rsid w:val="0009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rvice-jeunesse@cd-esson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onne.f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CD91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PERROT KAIRE</dc:creator>
  <cp:keywords/>
  <dc:description/>
  <cp:lastModifiedBy>Chrystelle TOMMASI</cp:lastModifiedBy>
  <cp:revision>22</cp:revision>
  <cp:lastPrinted>2021-08-24T09:41:00Z</cp:lastPrinted>
  <dcterms:created xsi:type="dcterms:W3CDTF">2021-06-24T08:25:00Z</dcterms:created>
  <dcterms:modified xsi:type="dcterms:W3CDTF">2021-10-04T13:28:00Z</dcterms:modified>
</cp:coreProperties>
</file>