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85A53" w14:textId="264EF38A" w:rsidR="0007523F" w:rsidRPr="00820D07" w:rsidRDefault="008C3E88">
      <w:pPr>
        <w:rPr>
          <w:rFonts w:ascii="Arial" w:hAnsi="Arial" w:cs="Arial"/>
        </w:rPr>
      </w:pPr>
      <w:r w:rsidRPr="00C470AF">
        <w:rPr>
          <w:noProof/>
          <w:lang w:eastAsia="fr-FR"/>
        </w:rPr>
        <w:drawing>
          <wp:inline distT="0" distB="0" distL="0" distR="0" wp14:anchorId="786FB1A6" wp14:editId="6FFF26D6">
            <wp:extent cx="1686296" cy="661805"/>
            <wp:effectExtent l="0" t="0" r="9525" b="5080"/>
            <wp:docPr id="1" name="Image 1" descr="C:\Users\IBazille\Desktop\LogoCD_2022_horizontal_bleu_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azille\Desktop\LogoCD_2022_horizontal_bleu_T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588" cy="669769"/>
                    </a:xfrm>
                    <a:prstGeom prst="rect">
                      <a:avLst/>
                    </a:prstGeom>
                    <a:noFill/>
                    <a:ln>
                      <a:noFill/>
                    </a:ln>
                  </pic:spPr>
                </pic:pic>
              </a:graphicData>
            </a:graphic>
          </wp:inline>
        </w:drawing>
      </w:r>
      <w:r w:rsidR="00B74B58">
        <w:rPr>
          <w:noProof/>
          <w:lang w:eastAsia="fr-FR"/>
        </w:rPr>
        <w:tab/>
      </w:r>
      <w:r w:rsidR="00B74B58">
        <w:rPr>
          <w:noProof/>
          <w:lang w:eastAsia="fr-FR"/>
        </w:rPr>
        <w:tab/>
      </w:r>
      <w:r w:rsidR="00B74B58">
        <w:rPr>
          <w:noProof/>
          <w:lang w:eastAsia="fr-FR"/>
        </w:rPr>
        <w:tab/>
      </w:r>
      <w:r w:rsidR="00B74B58">
        <w:rPr>
          <w:noProof/>
          <w:lang w:eastAsia="fr-FR"/>
        </w:rPr>
        <w:tab/>
      </w:r>
      <w:r w:rsidR="00B74B58">
        <w:rPr>
          <w:noProof/>
          <w:lang w:eastAsia="fr-FR"/>
        </w:rPr>
        <w:tab/>
      </w:r>
      <w:r w:rsidR="00B74B58">
        <w:rPr>
          <w:noProof/>
          <w:lang w:eastAsia="fr-FR"/>
        </w:rPr>
        <w:tab/>
      </w:r>
      <w:r w:rsidR="00B74B58">
        <w:rPr>
          <w:noProof/>
          <w:lang w:eastAsia="fr-FR"/>
        </w:rPr>
        <w:drawing>
          <wp:inline distT="0" distB="0" distL="0" distR="0" wp14:anchorId="3DE1C8D4" wp14:editId="6E1AFC34">
            <wp:extent cx="1409084" cy="7048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6220" cy="723426"/>
                    </a:xfrm>
                    <a:prstGeom prst="rect">
                      <a:avLst/>
                    </a:prstGeom>
                  </pic:spPr>
                </pic:pic>
              </a:graphicData>
            </a:graphic>
          </wp:inline>
        </w:drawing>
      </w:r>
    </w:p>
    <w:p w14:paraId="6F19AB49" w14:textId="25D3C213" w:rsidR="007A5815" w:rsidRPr="00820D07" w:rsidRDefault="007A5815" w:rsidP="008B0F6F">
      <w:pPr>
        <w:spacing w:after="0" w:line="240" w:lineRule="auto"/>
        <w:rPr>
          <w:rFonts w:ascii="Arial" w:hAnsi="Arial" w:cs="Arial"/>
        </w:rPr>
      </w:pPr>
    </w:p>
    <w:p w14:paraId="46CD0E00" w14:textId="69FE182B" w:rsidR="007A5815" w:rsidRPr="00820D07" w:rsidRDefault="007A5815" w:rsidP="008B0F6F">
      <w:pPr>
        <w:spacing w:after="0" w:line="240" w:lineRule="auto"/>
        <w:rPr>
          <w:rFonts w:ascii="Arial" w:hAnsi="Arial" w:cs="Arial"/>
        </w:rPr>
      </w:pPr>
    </w:p>
    <w:p w14:paraId="7090F9D6" w14:textId="49A2EE9C" w:rsidR="00617139" w:rsidRPr="00820D07" w:rsidRDefault="00617139" w:rsidP="008B0F6F">
      <w:pPr>
        <w:spacing w:after="0" w:line="240" w:lineRule="auto"/>
        <w:rPr>
          <w:rFonts w:ascii="Arial" w:hAnsi="Arial" w:cs="Arial"/>
        </w:rPr>
      </w:pPr>
    </w:p>
    <w:p w14:paraId="5A90F150" w14:textId="77777777" w:rsidR="00617139" w:rsidRPr="00820D07" w:rsidRDefault="00617139" w:rsidP="008B0F6F">
      <w:pPr>
        <w:spacing w:after="0" w:line="240" w:lineRule="auto"/>
        <w:rPr>
          <w:rFonts w:ascii="Arial" w:hAnsi="Arial" w:cs="Arial"/>
        </w:rPr>
      </w:pPr>
    </w:p>
    <w:p w14:paraId="439EE0DA" w14:textId="3BF39390" w:rsidR="007A5815" w:rsidRPr="00820D07" w:rsidRDefault="007A5815" w:rsidP="008B0F6F">
      <w:pPr>
        <w:spacing w:after="0" w:line="240" w:lineRule="auto"/>
        <w:rPr>
          <w:rFonts w:ascii="Arial" w:hAnsi="Arial" w:cs="Arial"/>
        </w:rPr>
      </w:pPr>
    </w:p>
    <w:p w14:paraId="4124F6A5" w14:textId="3BDE0FF5" w:rsidR="008B0F6F" w:rsidRPr="008C3E88" w:rsidRDefault="008B0F6F" w:rsidP="008B0F6F">
      <w:pPr>
        <w:pStyle w:val="Titre1"/>
        <w:spacing w:before="1"/>
        <w:ind w:right="539"/>
        <w:rPr>
          <w:rFonts w:ascii="Arial" w:hAnsi="Arial" w:cs="Arial"/>
          <w:color w:val="1F497D" w:themeColor="text2"/>
        </w:rPr>
      </w:pPr>
      <w:r w:rsidRPr="008C3E88">
        <w:rPr>
          <w:rFonts w:ascii="Arial" w:hAnsi="Arial" w:cs="Arial"/>
          <w:color w:val="1F497D" w:themeColor="text2"/>
        </w:rPr>
        <w:t>HABITAT</w:t>
      </w:r>
      <w:r w:rsidRPr="008C3E88">
        <w:rPr>
          <w:rFonts w:ascii="Arial" w:hAnsi="Arial" w:cs="Arial"/>
          <w:color w:val="1F497D" w:themeColor="text2"/>
          <w:spacing w:val="-17"/>
        </w:rPr>
        <w:t xml:space="preserve"> </w:t>
      </w:r>
      <w:r w:rsidRPr="008C3E88">
        <w:rPr>
          <w:rFonts w:ascii="Arial" w:hAnsi="Arial" w:cs="Arial"/>
          <w:color w:val="1F497D" w:themeColor="text2"/>
        </w:rPr>
        <w:t>INCLUSIF</w:t>
      </w:r>
    </w:p>
    <w:p w14:paraId="2D0AD5D7" w14:textId="47B08BE7" w:rsidR="00617139" w:rsidRPr="008C3E88" w:rsidRDefault="00617139" w:rsidP="008B0F6F">
      <w:pPr>
        <w:pStyle w:val="Titre1"/>
        <w:spacing w:before="1"/>
        <w:ind w:right="539"/>
        <w:rPr>
          <w:rFonts w:ascii="Arial" w:hAnsi="Arial" w:cs="Arial"/>
          <w:color w:val="1F497D" w:themeColor="text2"/>
        </w:rPr>
      </w:pPr>
    </w:p>
    <w:p w14:paraId="23AA71E2" w14:textId="234CFAB0" w:rsidR="00617139" w:rsidRPr="008C3E88" w:rsidRDefault="00617139" w:rsidP="00617139">
      <w:pPr>
        <w:pStyle w:val="Titre1"/>
        <w:spacing w:before="1"/>
        <w:ind w:right="539"/>
        <w:rPr>
          <w:rFonts w:ascii="Arial" w:hAnsi="Arial" w:cs="Arial"/>
          <w:color w:val="1F497D" w:themeColor="text2"/>
          <w:sz w:val="48"/>
          <w:szCs w:val="48"/>
        </w:rPr>
      </w:pPr>
      <w:r w:rsidRPr="008C3E88">
        <w:rPr>
          <w:rFonts w:ascii="Arial" w:hAnsi="Arial" w:cs="Arial"/>
          <w:color w:val="1F497D" w:themeColor="text2"/>
          <w:sz w:val="48"/>
          <w:szCs w:val="48"/>
        </w:rPr>
        <w:t>DOSSIER DE DEMANDE D’AIDE</w:t>
      </w:r>
      <w:r w:rsidRPr="008C3E88">
        <w:rPr>
          <w:rFonts w:ascii="Arial" w:hAnsi="Arial" w:cs="Arial"/>
          <w:color w:val="1F497D" w:themeColor="text2"/>
          <w:spacing w:val="-16"/>
          <w:sz w:val="48"/>
          <w:szCs w:val="48"/>
        </w:rPr>
        <w:t xml:space="preserve"> </w:t>
      </w:r>
      <w:r w:rsidRPr="008C3E88">
        <w:rPr>
          <w:rFonts w:ascii="Arial" w:hAnsi="Arial" w:cs="Arial"/>
          <w:color w:val="1F497D" w:themeColor="text2"/>
          <w:sz w:val="48"/>
          <w:szCs w:val="48"/>
        </w:rPr>
        <w:t>À</w:t>
      </w:r>
      <w:r w:rsidRPr="008C3E88">
        <w:rPr>
          <w:rFonts w:ascii="Arial" w:hAnsi="Arial" w:cs="Arial"/>
          <w:color w:val="1F497D" w:themeColor="text2"/>
          <w:spacing w:val="-16"/>
          <w:sz w:val="48"/>
          <w:szCs w:val="48"/>
        </w:rPr>
        <w:t xml:space="preserve"> </w:t>
      </w:r>
      <w:r w:rsidRPr="008C3E88">
        <w:rPr>
          <w:rFonts w:ascii="Arial" w:hAnsi="Arial" w:cs="Arial"/>
          <w:color w:val="1F497D" w:themeColor="text2"/>
          <w:sz w:val="48"/>
          <w:szCs w:val="48"/>
        </w:rPr>
        <w:t>LA</w:t>
      </w:r>
      <w:r w:rsidRPr="008C3E88">
        <w:rPr>
          <w:rFonts w:ascii="Arial" w:hAnsi="Arial" w:cs="Arial"/>
          <w:color w:val="1F497D" w:themeColor="text2"/>
          <w:spacing w:val="-15"/>
          <w:sz w:val="48"/>
          <w:szCs w:val="48"/>
        </w:rPr>
        <w:t xml:space="preserve"> </w:t>
      </w:r>
      <w:r w:rsidRPr="008C3E88">
        <w:rPr>
          <w:rFonts w:ascii="Arial" w:hAnsi="Arial" w:cs="Arial"/>
          <w:color w:val="1F497D" w:themeColor="text2"/>
          <w:sz w:val="48"/>
          <w:szCs w:val="48"/>
        </w:rPr>
        <w:t>VIE</w:t>
      </w:r>
      <w:r w:rsidRPr="008C3E88">
        <w:rPr>
          <w:rFonts w:ascii="Arial" w:hAnsi="Arial" w:cs="Arial"/>
          <w:color w:val="1F497D" w:themeColor="text2"/>
          <w:spacing w:val="-16"/>
          <w:sz w:val="48"/>
          <w:szCs w:val="48"/>
        </w:rPr>
        <w:t xml:space="preserve"> </w:t>
      </w:r>
      <w:r w:rsidRPr="008C3E88">
        <w:rPr>
          <w:rFonts w:ascii="Arial" w:hAnsi="Arial" w:cs="Arial"/>
          <w:color w:val="1F497D" w:themeColor="text2"/>
          <w:sz w:val="48"/>
          <w:szCs w:val="48"/>
        </w:rPr>
        <w:t>PARTAGEE</w:t>
      </w:r>
    </w:p>
    <w:p w14:paraId="5557C842" w14:textId="77777777" w:rsidR="00617139" w:rsidRPr="008C3E88" w:rsidRDefault="00617139" w:rsidP="008B0F6F">
      <w:pPr>
        <w:pStyle w:val="Titre1"/>
        <w:spacing w:before="1"/>
        <w:ind w:right="539"/>
        <w:rPr>
          <w:rFonts w:ascii="Arial" w:hAnsi="Arial" w:cs="Arial"/>
          <w:color w:val="1F497D" w:themeColor="text2"/>
          <w:spacing w:val="-17"/>
        </w:rPr>
      </w:pPr>
    </w:p>
    <w:p w14:paraId="4216DD8D" w14:textId="0A89C1B3" w:rsidR="008B0F6F" w:rsidRPr="008C3E88" w:rsidRDefault="00617139" w:rsidP="008B0F6F">
      <w:pPr>
        <w:pStyle w:val="Titre1"/>
        <w:spacing w:before="1"/>
        <w:ind w:right="539"/>
        <w:rPr>
          <w:rFonts w:ascii="Arial" w:hAnsi="Arial" w:cs="Arial"/>
          <w:color w:val="1F497D" w:themeColor="text2"/>
        </w:rPr>
      </w:pPr>
      <w:r w:rsidRPr="008C3E88">
        <w:rPr>
          <w:rFonts w:ascii="Arial" w:hAnsi="Arial" w:cs="Arial"/>
          <w:color w:val="1F497D" w:themeColor="text2"/>
        </w:rPr>
        <w:t xml:space="preserve">A remplir par la personne porteuse du projet de vie sociale et partagée d’un habitat inclusif au bénéfice </w:t>
      </w:r>
    </w:p>
    <w:p w14:paraId="3ADF9DC3" w14:textId="782DB9A4" w:rsidR="008B0F6F" w:rsidRPr="008C3E88" w:rsidRDefault="008B0F6F" w:rsidP="00617139">
      <w:pPr>
        <w:pStyle w:val="Titre1"/>
        <w:ind w:right="548"/>
        <w:rPr>
          <w:rFonts w:ascii="Arial" w:hAnsi="Arial" w:cs="Arial"/>
          <w:color w:val="1F497D" w:themeColor="text2"/>
          <w:spacing w:val="-4"/>
        </w:rPr>
      </w:pPr>
      <w:r w:rsidRPr="008C3E88">
        <w:rPr>
          <w:rFonts w:ascii="Arial" w:hAnsi="Arial" w:cs="Arial"/>
          <w:color w:val="1F497D" w:themeColor="text2"/>
        </w:rPr>
        <w:t>de</w:t>
      </w:r>
      <w:r w:rsidRPr="008C3E88">
        <w:rPr>
          <w:rFonts w:ascii="Arial" w:hAnsi="Arial" w:cs="Arial"/>
          <w:color w:val="1F497D" w:themeColor="text2"/>
          <w:spacing w:val="-6"/>
        </w:rPr>
        <w:t xml:space="preserve"> </w:t>
      </w:r>
      <w:r w:rsidRPr="008C3E88">
        <w:rPr>
          <w:rFonts w:ascii="Arial" w:hAnsi="Arial" w:cs="Arial"/>
          <w:color w:val="1F497D" w:themeColor="text2"/>
        </w:rPr>
        <w:t>personnes</w:t>
      </w:r>
      <w:r w:rsidRPr="008C3E88">
        <w:rPr>
          <w:rFonts w:ascii="Arial" w:hAnsi="Arial" w:cs="Arial"/>
          <w:color w:val="1F497D" w:themeColor="text2"/>
          <w:spacing w:val="-5"/>
        </w:rPr>
        <w:t xml:space="preserve"> </w:t>
      </w:r>
      <w:r w:rsidRPr="008C3E88">
        <w:rPr>
          <w:rFonts w:ascii="Arial" w:hAnsi="Arial" w:cs="Arial"/>
          <w:color w:val="1F497D" w:themeColor="text2"/>
        </w:rPr>
        <w:t>âgées</w:t>
      </w:r>
      <w:r w:rsidRPr="008C3E88">
        <w:rPr>
          <w:rFonts w:ascii="Arial" w:hAnsi="Arial" w:cs="Arial"/>
          <w:color w:val="1F497D" w:themeColor="text2"/>
          <w:spacing w:val="-4"/>
        </w:rPr>
        <w:t xml:space="preserve"> </w:t>
      </w:r>
      <w:r w:rsidR="00617139" w:rsidRPr="008C3E88">
        <w:rPr>
          <w:rFonts w:ascii="Arial" w:hAnsi="Arial" w:cs="Arial"/>
          <w:color w:val="1F497D" w:themeColor="text2"/>
          <w:spacing w:val="-4"/>
        </w:rPr>
        <w:t xml:space="preserve">et/ou </w:t>
      </w:r>
      <w:r w:rsidRPr="008C3E88">
        <w:rPr>
          <w:rFonts w:ascii="Arial" w:hAnsi="Arial" w:cs="Arial"/>
          <w:color w:val="1F497D" w:themeColor="text2"/>
        </w:rPr>
        <w:t>de</w:t>
      </w:r>
      <w:r w:rsidRPr="008C3E88">
        <w:rPr>
          <w:rFonts w:ascii="Arial" w:hAnsi="Arial" w:cs="Arial"/>
          <w:color w:val="1F497D" w:themeColor="text2"/>
          <w:spacing w:val="-7"/>
        </w:rPr>
        <w:t xml:space="preserve"> </w:t>
      </w:r>
      <w:r w:rsidRPr="008C3E88">
        <w:rPr>
          <w:rFonts w:ascii="Arial" w:hAnsi="Arial" w:cs="Arial"/>
          <w:color w:val="1F497D" w:themeColor="text2"/>
        </w:rPr>
        <w:t>personnes</w:t>
      </w:r>
      <w:r w:rsidRPr="008C3E88">
        <w:rPr>
          <w:rFonts w:ascii="Arial" w:hAnsi="Arial" w:cs="Arial"/>
          <w:color w:val="1F497D" w:themeColor="text2"/>
          <w:spacing w:val="-4"/>
        </w:rPr>
        <w:t xml:space="preserve"> </w:t>
      </w:r>
      <w:r w:rsidRPr="008C3E88">
        <w:rPr>
          <w:rFonts w:ascii="Arial" w:hAnsi="Arial" w:cs="Arial"/>
          <w:color w:val="1F497D" w:themeColor="text2"/>
        </w:rPr>
        <w:t>en</w:t>
      </w:r>
      <w:r w:rsidRPr="008C3E88">
        <w:rPr>
          <w:rFonts w:ascii="Arial" w:hAnsi="Arial" w:cs="Arial"/>
          <w:color w:val="1F497D" w:themeColor="text2"/>
          <w:spacing w:val="-6"/>
        </w:rPr>
        <w:t xml:space="preserve"> </w:t>
      </w:r>
      <w:r w:rsidRPr="008C3E88">
        <w:rPr>
          <w:rFonts w:ascii="Arial" w:hAnsi="Arial" w:cs="Arial"/>
          <w:color w:val="1F497D" w:themeColor="text2"/>
        </w:rPr>
        <w:t>situation</w:t>
      </w:r>
      <w:r w:rsidRPr="008C3E88">
        <w:rPr>
          <w:rFonts w:ascii="Arial" w:hAnsi="Arial" w:cs="Arial"/>
          <w:color w:val="1F497D" w:themeColor="text2"/>
          <w:spacing w:val="-6"/>
        </w:rPr>
        <w:t xml:space="preserve"> </w:t>
      </w:r>
      <w:r w:rsidR="00617139" w:rsidRPr="008C3E88">
        <w:rPr>
          <w:rFonts w:ascii="Arial" w:hAnsi="Arial" w:cs="Arial"/>
          <w:color w:val="1F497D" w:themeColor="text2"/>
          <w:spacing w:val="-6"/>
        </w:rPr>
        <w:t xml:space="preserve">de handicap </w:t>
      </w:r>
    </w:p>
    <w:p w14:paraId="2FB41C5B" w14:textId="77777777" w:rsidR="00017859" w:rsidRPr="008C3E88" w:rsidRDefault="00017859" w:rsidP="008B0F6F">
      <w:pPr>
        <w:pStyle w:val="Titre1"/>
        <w:ind w:right="548"/>
        <w:rPr>
          <w:rFonts w:ascii="Arial" w:hAnsi="Arial" w:cs="Arial"/>
          <w:color w:val="1F497D" w:themeColor="text2"/>
        </w:rPr>
      </w:pPr>
    </w:p>
    <w:p w14:paraId="2BB092B8" w14:textId="77777777" w:rsidR="00017859" w:rsidRPr="008C3E88" w:rsidRDefault="00017859" w:rsidP="008B0F6F">
      <w:pPr>
        <w:pStyle w:val="Titre1"/>
        <w:ind w:right="548"/>
        <w:rPr>
          <w:rFonts w:ascii="Arial" w:hAnsi="Arial" w:cs="Arial"/>
          <w:color w:val="1F497D" w:themeColor="text2"/>
        </w:rPr>
      </w:pPr>
    </w:p>
    <w:p w14:paraId="5D3358EA" w14:textId="77777777" w:rsidR="00017859" w:rsidRPr="008C3E88" w:rsidRDefault="00017859" w:rsidP="008B0F6F">
      <w:pPr>
        <w:spacing w:after="0" w:line="240" w:lineRule="auto"/>
        <w:rPr>
          <w:rFonts w:ascii="Arial" w:hAnsi="Arial" w:cs="Arial"/>
          <w:color w:val="1F497D" w:themeColor="text2"/>
        </w:rPr>
      </w:pPr>
    </w:p>
    <w:p w14:paraId="15E6F056" w14:textId="77777777" w:rsidR="008B0F6F" w:rsidRPr="008C3E88" w:rsidRDefault="008B0F6F" w:rsidP="008B0F6F">
      <w:pPr>
        <w:spacing w:after="0" w:line="240" w:lineRule="auto"/>
        <w:rPr>
          <w:rFonts w:ascii="Arial" w:hAnsi="Arial" w:cs="Arial"/>
          <w:color w:val="1F497D" w:themeColor="text2"/>
        </w:rPr>
      </w:pPr>
    </w:p>
    <w:p w14:paraId="579ED939" w14:textId="77777777" w:rsidR="008B0F6F" w:rsidRPr="008C3E88" w:rsidRDefault="008B0F6F" w:rsidP="008B0F6F">
      <w:pPr>
        <w:spacing w:after="0" w:line="240" w:lineRule="auto"/>
        <w:rPr>
          <w:rFonts w:ascii="Arial" w:hAnsi="Arial" w:cs="Arial"/>
          <w:color w:val="1F497D" w:themeColor="text2"/>
        </w:rPr>
      </w:pPr>
    </w:p>
    <w:p w14:paraId="04005293" w14:textId="77777777" w:rsidR="008B0F6F" w:rsidRPr="008C3E88" w:rsidRDefault="008B0F6F" w:rsidP="008B0F6F">
      <w:pPr>
        <w:spacing w:after="0" w:line="240" w:lineRule="auto"/>
        <w:rPr>
          <w:rFonts w:ascii="Arial" w:hAnsi="Arial" w:cs="Arial"/>
          <w:color w:val="1F497D" w:themeColor="text2"/>
        </w:rPr>
      </w:pPr>
    </w:p>
    <w:p w14:paraId="1B6C9657" w14:textId="118E422E" w:rsidR="008B0F6F" w:rsidRPr="008C3E88" w:rsidRDefault="008B0F6F" w:rsidP="008B0F6F">
      <w:pPr>
        <w:spacing w:after="0" w:line="240" w:lineRule="auto"/>
        <w:rPr>
          <w:rFonts w:ascii="Arial" w:hAnsi="Arial" w:cs="Arial"/>
          <w:color w:val="1F497D" w:themeColor="text2"/>
        </w:rPr>
      </w:pPr>
    </w:p>
    <w:p w14:paraId="198D964F" w14:textId="67CC25FF" w:rsidR="00617139" w:rsidRPr="008C3E88" w:rsidRDefault="00617139" w:rsidP="008B0F6F">
      <w:pPr>
        <w:spacing w:after="0" w:line="240" w:lineRule="auto"/>
        <w:rPr>
          <w:rFonts w:ascii="Arial" w:hAnsi="Arial" w:cs="Arial"/>
          <w:color w:val="1F497D" w:themeColor="text2"/>
        </w:rPr>
      </w:pPr>
    </w:p>
    <w:p w14:paraId="1DDA848D" w14:textId="77777777" w:rsidR="00617139" w:rsidRPr="008C3E88" w:rsidRDefault="00617139" w:rsidP="008B0F6F">
      <w:pPr>
        <w:spacing w:after="0" w:line="240" w:lineRule="auto"/>
        <w:rPr>
          <w:rFonts w:ascii="Arial" w:hAnsi="Arial" w:cs="Arial"/>
          <w:color w:val="1F497D" w:themeColor="text2"/>
        </w:rPr>
      </w:pPr>
    </w:p>
    <w:p w14:paraId="49691A81" w14:textId="632C1E98" w:rsidR="008B0F6F" w:rsidRPr="00FB150C" w:rsidRDefault="008B0F6F" w:rsidP="008B0F6F">
      <w:pPr>
        <w:spacing w:after="0" w:line="240" w:lineRule="auto"/>
        <w:rPr>
          <w:rFonts w:ascii="Arial" w:hAnsi="Arial" w:cs="Arial"/>
          <w:color w:val="FF0000"/>
        </w:rPr>
      </w:pPr>
    </w:p>
    <w:p w14:paraId="602AB635" w14:textId="77777777" w:rsidR="008B0F6F" w:rsidRPr="008C3E88" w:rsidRDefault="008B0F6F" w:rsidP="008B0F6F">
      <w:pPr>
        <w:spacing w:after="0" w:line="240" w:lineRule="auto"/>
        <w:rPr>
          <w:rFonts w:ascii="Arial" w:hAnsi="Arial" w:cs="Arial"/>
          <w:color w:val="1F497D" w:themeColor="text2"/>
        </w:rPr>
      </w:pPr>
    </w:p>
    <w:p w14:paraId="619CE5F2" w14:textId="2AB5618F" w:rsidR="00820D07" w:rsidRPr="00820D07" w:rsidRDefault="00820D07">
      <w:pPr>
        <w:rPr>
          <w:rFonts w:ascii="Arial" w:hAnsi="Arial" w:cs="Arial"/>
        </w:rPr>
      </w:pPr>
      <w:r w:rsidRPr="00820D07">
        <w:rPr>
          <w:rFonts w:ascii="Arial" w:hAnsi="Arial" w:cs="Arial"/>
        </w:rPr>
        <w:br w:type="page"/>
      </w:r>
    </w:p>
    <w:p w14:paraId="0B6C7103" w14:textId="77777777" w:rsidR="008C6977" w:rsidRPr="00820D07" w:rsidRDefault="008C6977" w:rsidP="008B0F6F">
      <w:pPr>
        <w:spacing w:after="0" w:line="240" w:lineRule="auto"/>
        <w:rPr>
          <w:rFonts w:ascii="Arial" w:hAnsi="Arial" w:cs="Arial"/>
        </w:rPr>
      </w:pPr>
    </w:p>
    <w:p w14:paraId="5B2E54D2" w14:textId="77777777" w:rsidR="00500658" w:rsidRPr="00B45D8D" w:rsidRDefault="00500658" w:rsidP="00AA23EF">
      <w:pPr>
        <w:pStyle w:val="Titre3"/>
        <w:spacing w:before="76"/>
        <w:ind w:right="540"/>
        <w:jc w:val="center"/>
        <w:rPr>
          <w:rFonts w:ascii="Arial" w:hAnsi="Arial" w:cs="Arial"/>
          <w:b/>
          <w:sz w:val="22"/>
          <w:szCs w:val="22"/>
          <w:u w:val="single"/>
        </w:rPr>
      </w:pPr>
      <w:r w:rsidRPr="00B45D8D">
        <w:rPr>
          <w:rFonts w:ascii="Arial" w:hAnsi="Arial" w:cs="Arial"/>
          <w:b/>
          <w:sz w:val="22"/>
          <w:szCs w:val="22"/>
          <w:u w:val="single"/>
        </w:rPr>
        <w:t>DISPOSITIONS GÉNERALES</w:t>
      </w:r>
    </w:p>
    <w:p w14:paraId="1B78E950" w14:textId="77777777" w:rsidR="00500658" w:rsidRPr="00B45D8D" w:rsidRDefault="00500658" w:rsidP="008B0F6F">
      <w:pPr>
        <w:spacing w:after="0" w:line="240" w:lineRule="auto"/>
        <w:rPr>
          <w:rFonts w:ascii="Arial" w:hAnsi="Arial" w:cs="Arial"/>
        </w:rPr>
      </w:pPr>
    </w:p>
    <w:p w14:paraId="1C566628" w14:textId="407139AC" w:rsidR="00FC5FC9" w:rsidRPr="00B45D8D" w:rsidRDefault="00FC5FC9" w:rsidP="00820D07">
      <w:pPr>
        <w:adjustRightInd w:val="0"/>
        <w:jc w:val="both"/>
        <w:rPr>
          <w:rFonts w:ascii="Arial" w:hAnsi="Arial" w:cs="Arial"/>
          <w:color w:val="000000"/>
          <w:u w:val="single"/>
        </w:rPr>
      </w:pPr>
      <w:r w:rsidRPr="00B45D8D">
        <w:rPr>
          <w:rFonts w:ascii="Arial" w:hAnsi="Arial" w:cs="Arial"/>
          <w:color w:val="000000"/>
          <w:u w:val="single"/>
        </w:rPr>
        <w:t>Texte</w:t>
      </w:r>
      <w:r w:rsidR="00820D07" w:rsidRPr="00B45D8D">
        <w:rPr>
          <w:rFonts w:ascii="Arial" w:hAnsi="Arial" w:cs="Arial"/>
          <w:color w:val="000000"/>
          <w:u w:val="single"/>
        </w:rPr>
        <w:t>s</w:t>
      </w:r>
      <w:r w:rsidRPr="00B45D8D">
        <w:rPr>
          <w:rFonts w:ascii="Arial" w:hAnsi="Arial" w:cs="Arial"/>
          <w:color w:val="000000"/>
          <w:u w:val="single"/>
        </w:rPr>
        <w:t xml:space="preserve"> de référence : </w:t>
      </w:r>
    </w:p>
    <w:p w14:paraId="0F1FA9AA" w14:textId="77777777" w:rsidR="008924DF" w:rsidRPr="00B45D8D" w:rsidRDefault="008924DF" w:rsidP="001B393F">
      <w:pPr>
        <w:autoSpaceDE w:val="0"/>
        <w:autoSpaceDN w:val="0"/>
        <w:adjustRightInd w:val="0"/>
        <w:spacing w:after="0" w:line="240" w:lineRule="auto"/>
        <w:jc w:val="both"/>
        <w:rPr>
          <w:rFonts w:ascii="Arial" w:hAnsi="Arial" w:cs="Arial"/>
          <w:color w:val="000000"/>
          <w:u w:val="single"/>
        </w:rPr>
      </w:pPr>
    </w:p>
    <w:p w14:paraId="3999C51A" w14:textId="26B46632" w:rsidR="005E52A6" w:rsidRPr="001B393F" w:rsidRDefault="00FC5FC9" w:rsidP="001B393F">
      <w:pPr>
        <w:pStyle w:val="Paragraphedeliste"/>
        <w:numPr>
          <w:ilvl w:val="0"/>
          <w:numId w:val="16"/>
        </w:numPr>
        <w:adjustRightInd w:val="0"/>
        <w:spacing w:after="86"/>
        <w:jc w:val="both"/>
        <w:rPr>
          <w:rFonts w:ascii="Arial" w:hAnsi="Arial" w:cs="Arial"/>
          <w:color w:val="000000"/>
        </w:rPr>
      </w:pPr>
      <w:r w:rsidRPr="001B393F">
        <w:rPr>
          <w:rFonts w:ascii="Arial" w:hAnsi="Arial" w:cs="Arial"/>
          <w:color w:val="000000"/>
        </w:rPr>
        <w:t>L’article 129 de la loi n° 2018-1021 du 23 novembre 2018 portant évolution du logement, de l’aménagement et du numérique (loi ELAN)</w:t>
      </w:r>
      <w:r w:rsidR="001F2230" w:rsidRPr="001B393F">
        <w:rPr>
          <w:rFonts w:ascii="Arial" w:hAnsi="Arial" w:cs="Arial"/>
          <w:color w:val="000000"/>
        </w:rPr>
        <w:t>,</w:t>
      </w:r>
      <w:r w:rsidRPr="001B393F">
        <w:rPr>
          <w:rFonts w:ascii="Arial" w:hAnsi="Arial" w:cs="Arial"/>
          <w:color w:val="000000"/>
        </w:rPr>
        <w:t xml:space="preserve"> définit l’habitat inclusif au sein de l’article L.281-1 du Code de l’Action Sociale et des Familles</w:t>
      </w:r>
    </w:p>
    <w:p w14:paraId="5B2B559A" w14:textId="11322DFE" w:rsidR="00FC5FC9" w:rsidRPr="001B393F" w:rsidRDefault="005E52A6" w:rsidP="001B393F">
      <w:pPr>
        <w:pStyle w:val="Paragraphedeliste"/>
        <w:numPr>
          <w:ilvl w:val="0"/>
          <w:numId w:val="16"/>
        </w:numPr>
        <w:adjustRightInd w:val="0"/>
        <w:spacing w:after="86"/>
        <w:jc w:val="both"/>
        <w:rPr>
          <w:rFonts w:ascii="Arial" w:hAnsi="Arial" w:cs="Arial"/>
        </w:rPr>
      </w:pPr>
      <w:r w:rsidRPr="001B393F">
        <w:rPr>
          <w:rFonts w:ascii="Arial" w:hAnsi="Arial" w:cs="Arial"/>
        </w:rPr>
        <w:t xml:space="preserve">L’article L. 281-2 du code de l’action sociale et des familles </w:t>
      </w:r>
      <w:r w:rsidR="00FC5FC9" w:rsidRPr="001B393F">
        <w:rPr>
          <w:rFonts w:ascii="Arial" w:hAnsi="Arial" w:cs="Arial"/>
        </w:rPr>
        <w:t>cré</w:t>
      </w:r>
      <w:r w:rsidRPr="001B393F">
        <w:rPr>
          <w:rFonts w:ascii="Arial" w:hAnsi="Arial" w:cs="Arial"/>
        </w:rPr>
        <w:t>ant</w:t>
      </w:r>
      <w:r w:rsidR="00FC5FC9" w:rsidRPr="001B393F">
        <w:rPr>
          <w:rFonts w:ascii="Arial" w:hAnsi="Arial" w:cs="Arial"/>
        </w:rPr>
        <w:t xml:space="preserve"> un « forfait habitat inclusif » pour le financement du projet de vie sociale </w:t>
      </w:r>
      <w:r w:rsidRPr="001B393F">
        <w:rPr>
          <w:rFonts w:ascii="Arial" w:hAnsi="Arial" w:cs="Arial"/>
        </w:rPr>
        <w:t xml:space="preserve">et </w:t>
      </w:r>
      <w:r w:rsidR="00FC5FC9" w:rsidRPr="001B393F">
        <w:rPr>
          <w:rFonts w:ascii="Arial" w:hAnsi="Arial" w:cs="Arial"/>
        </w:rPr>
        <w:t>partagée</w:t>
      </w:r>
    </w:p>
    <w:p w14:paraId="4E1AD96D" w14:textId="13E36BAE" w:rsidR="00FC5FC9" w:rsidRPr="001B393F" w:rsidRDefault="00FC5FC9" w:rsidP="001B393F">
      <w:pPr>
        <w:pStyle w:val="Paragraphedeliste"/>
        <w:numPr>
          <w:ilvl w:val="0"/>
          <w:numId w:val="16"/>
        </w:numPr>
        <w:adjustRightInd w:val="0"/>
        <w:spacing w:after="86"/>
        <w:jc w:val="both"/>
        <w:rPr>
          <w:rFonts w:ascii="Arial" w:hAnsi="Arial" w:cs="Arial"/>
        </w:rPr>
      </w:pPr>
      <w:r w:rsidRPr="001B393F">
        <w:rPr>
          <w:rFonts w:ascii="Arial" w:hAnsi="Arial" w:cs="Arial"/>
        </w:rPr>
        <w:t>Le décret n° 2019-629 du 24 juin 2019 relatif aux diverses dispositions en matière d’habitat inclusif pour les personnes handicapées et les personnes âgées mentionné au titre VIII du livre II du code de l’action sociale et des familles</w:t>
      </w:r>
    </w:p>
    <w:p w14:paraId="3DD3F0D8" w14:textId="6426EB0F" w:rsidR="008C3E88" w:rsidRDefault="00FC5FC9" w:rsidP="001B393F">
      <w:pPr>
        <w:pStyle w:val="Default"/>
        <w:numPr>
          <w:ilvl w:val="0"/>
          <w:numId w:val="16"/>
        </w:numPr>
        <w:jc w:val="both"/>
        <w:rPr>
          <w:rFonts w:ascii="Arial" w:eastAsiaTheme="minorHAnsi" w:hAnsi="Arial" w:cs="Arial"/>
          <w:sz w:val="22"/>
          <w:szCs w:val="22"/>
          <w:lang w:eastAsia="en-US"/>
        </w:rPr>
      </w:pPr>
      <w:r w:rsidRPr="00B45D8D">
        <w:rPr>
          <w:rFonts w:ascii="Arial" w:hAnsi="Arial" w:cs="Arial"/>
          <w:sz w:val="22"/>
          <w:szCs w:val="22"/>
        </w:rPr>
        <w:t>L</w:t>
      </w:r>
      <w:r w:rsidR="00754ABE">
        <w:rPr>
          <w:rFonts w:ascii="Arial" w:hAnsi="Arial" w:cs="Arial"/>
          <w:sz w:val="22"/>
          <w:szCs w:val="22"/>
        </w:rPr>
        <w:t>’a</w:t>
      </w:r>
      <w:r w:rsidRPr="00B45D8D">
        <w:rPr>
          <w:rFonts w:ascii="Arial" w:hAnsi="Arial" w:cs="Arial"/>
          <w:sz w:val="22"/>
          <w:szCs w:val="22"/>
        </w:rPr>
        <w:t>rticle 34 de la loi n° 2020-1576 du 14 décembre 2020 de financement de la sécurité sociale pour 2021</w:t>
      </w:r>
      <w:r w:rsidR="008C3E88" w:rsidRPr="00B45D8D">
        <w:rPr>
          <w:rFonts w:ascii="Arial" w:eastAsiaTheme="minorHAnsi" w:hAnsi="Arial" w:cs="Arial"/>
          <w:color w:val="auto"/>
          <w:sz w:val="22"/>
          <w:szCs w:val="22"/>
          <w:lang w:eastAsia="en-US"/>
        </w:rPr>
        <w:t xml:space="preserve"> a</w:t>
      </w:r>
      <w:r w:rsidR="008C3E88" w:rsidRPr="00B45D8D">
        <w:rPr>
          <w:rFonts w:ascii="Arial" w:eastAsiaTheme="minorHAnsi" w:hAnsi="Arial" w:cs="Arial"/>
          <w:color w:val="00B050"/>
          <w:sz w:val="22"/>
          <w:szCs w:val="22"/>
          <w:lang w:eastAsia="en-US"/>
        </w:rPr>
        <w:t xml:space="preserve"> </w:t>
      </w:r>
      <w:r w:rsidR="008C3E88" w:rsidRPr="00B45D8D">
        <w:rPr>
          <w:rFonts w:ascii="Arial" w:eastAsiaTheme="minorHAnsi" w:hAnsi="Arial" w:cs="Arial"/>
          <w:sz w:val="22"/>
          <w:szCs w:val="22"/>
          <w:lang w:eastAsia="en-US"/>
        </w:rPr>
        <w:t xml:space="preserve">introduit la possibilité pour les Conseils Départementaux de passer un accord pour l’habitat inclusif avec la CNSA et d’intégrer la </w:t>
      </w:r>
      <w:r w:rsidR="008C3E88" w:rsidRPr="00B45D8D">
        <w:rPr>
          <w:rFonts w:ascii="Arial" w:eastAsiaTheme="minorHAnsi" w:hAnsi="Arial" w:cs="Arial"/>
          <w:color w:val="auto"/>
          <w:sz w:val="22"/>
          <w:szCs w:val="22"/>
          <w:lang w:eastAsia="en-US"/>
        </w:rPr>
        <w:t>nouvelle</w:t>
      </w:r>
      <w:r w:rsidR="008C3E88" w:rsidRPr="00B45D8D">
        <w:rPr>
          <w:rFonts w:ascii="Arial" w:eastAsiaTheme="minorHAnsi" w:hAnsi="Arial" w:cs="Arial"/>
          <w:color w:val="00B050"/>
          <w:sz w:val="22"/>
          <w:szCs w:val="22"/>
          <w:lang w:eastAsia="en-US"/>
        </w:rPr>
        <w:t xml:space="preserve"> </w:t>
      </w:r>
      <w:r w:rsidR="008C3E88" w:rsidRPr="00B45D8D">
        <w:rPr>
          <w:rFonts w:ascii="Arial" w:eastAsiaTheme="minorHAnsi" w:hAnsi="Arial" w:cs="Arial"/>
          <w:sz w:val="22"/>
          <w:szCs w:val="22"/>
          <w:lang w:eastAsia="en-US"/>
        </w:rPr>
        <w:t xml:space="preserve">prestation d’aide à la vie partagée (AVP), </w:t>
      </w:r>
      <w:r w:rsidR="008C3E88" w:rsidRPr="00B45D8D">
        <w:rPr>
          <w:rFonts w:ascii="Arial" w:hAnsi="Arial" w:cs="Arial"/>
          <w:sz w:val="22"/>
          <w:szCs w:val="22"/>
        </w:rPr>
        <w:t>aide individuelle indirecte,</w:t>
      </w:r>
      <w:r w:rsidR="008C3E88" w:rsidRPr="00B45D8D">
        <w:rPr>
          <w:rFonts w:ascii="Arial" w:eastAsiaTheme="minorHAnsi" w:hAnsi="Arial" w:cs="Arial"/>
          <w:sz w:val="22"/>
          <w:szCs w:val="22"/>
          <w:lang w:eastAsia="en-US"/>
        </w:rPr>
        <w:t xml:space="preserve"> dans leur règlement départemental d’aide sociale en assurant une couverture partagée de son coût entre le Département et la CNSA. </w:t>
      </w:r>
    </w:p>
    <w:p w14:paraId="573D37A6" w14:textId="77777777" w:rsidR="00754ABE" w:rsidRDefault="00754ABE" w:rsidP="00754ABE">
      <w:pPr>
        <w:pStyle w:val="Default"/>
        <w:ind w:left="720"/>
        <w:jc w:val="both"/>
        <w:rPr>
          <w:rFonts w:ascii="Arial" w:eastAsiaTheme="minorHAnsi" w:hAnsi="Arial" w:cs="Arial"/>
          <w:sz w:val="22"/>
          <w:szCs w:val="22"/>
          <w:lang w:eastAsia="en-US"/>
        </w:rPr>
      </w:pPr>
    </w:p>
    <w:p w14:paraId="589AA5F9" w14:textId="777ED1A2" w:rsidR="001B393F" w:rsidRPr="00B45D8D" w:rsidRDefault="001B393F" w:rsidP="001B393F">
      <w:pPr>
        <w:pStyle w:val="Default"/>
        <w:numPr>
          <w:ilvl w:val="0"/>
          <w:numId w:val="16"/>
        </w:numPr>
        <w:jc w:val="both"/>
        <w:rPr>
          <w:rFonts w:ascii="Arial" w:eastAsiaTheme="minorHAnsi" w:hAnsi="Arial" w:cs="Arial"/>
          <w:sz w:val="22"/>
          <w:szCs w:val="22"/>
          <w:lang w:eastAsia="en-US"/>
        </w:rPr>
      </w:pPr>
      <w:r>
        <w:rPr>
          <w:rFonts w:ascii="Arial" w:eastAsiaTheme="minorHAnsi" w:hAnsi="Arial" w:cs="Arial"/>
          <w:sz w:val="22"/>
          <w:szCs w:val="22"/>
          <w:lang w:eastAsia="en-US"/>
        </w:rPr>
        <w:t>L’article 78 de la loi n°2022-1616 du 23 décembre 2022 de financement de la sécurité sociale pour 2023 précisant les conditions de pérennisation de l’aide à la vie partagée(AVP) et les règles de son cofinancement entre les départements et l’Etat, pour les habitats inclusifs à compter de 2023</w:t>
      </w:r>
    </w:p>
    <w:p w14:paraId="520BC86B" w14:textId="77777777" w:rsidR="001B393F" w:rsidRDefault="001B393F" w:rsidP="001B393F">
      <w:pPr>
        <w:adjustRightInd w:val="0"/>
        <w:spacing w:after="86"/>
        <w:jc w:val="both"/>
        <w:rPr>
          <w:rFonts w:ascii="Arial" w:hAnsi="Arial" w:cs="Arial"/>
          <w:color w:val="000000"/>
        </w:rPr>
      </w:pPr>
    </w:p>
    <w:p w14:paraId="5839F47E" w14:textId="788644D6" w:rsidR="00FC5FC9" w:rsidRPr="001B393F" w:rsidRDefault="00FC5FC9" w:rsidP="001B393F">
      <w:pPr>
        <w:pStyle w:val="Paragraphedeliste"/>
        <w:numPr>
          <w:ilvl w:val="0"/>
          <w:numId w:val="16"/>
        </w:numPr>
        <w:adjustRightInd w:val="0"/>
        <w:spacing w:after="86"/>
        <w:jc w:val="both"/>
        <w:rPr>
          <w:rFonts w:ascii="Arial" w:hAnsi="Arial" w:cs="Arial"/>
          <w:color w:val="000000"/>
        </w:rPr>
      </w:pPr>
      <w:r w:rsidRPr="001B393F">
        <w:rPr>
          <w:rFonts w:ascii="Arial" w:hAnsi="Arial" w:cs="Arial"/>
          <w:color w:val="000000"/>
        </w:rPr>
        <w:t>L’Article L.281-2-1 du Code de l’Action Sociale et des Familles précisant les conditions d’attribution de « l’Aide à la Vie Partagée »</w:t>
      </w:r>
    </w:p>
    <w:p w14:paraId="42657318" w14:textId="77777777" w:rsidR="00FC5FC9" w:rsidRPr="00B45D8D" w:rsidRDefault="00FC5FC9" w:rsidP="001F2230">
      <w:pPr>
        <w:autoSpaceDE w:val="0"/>
        <w:autoSpaceDN w:val="0"/>
        <w:adjustRightInd w:val="0"/>
        <w:spacing w:after="0" w:line="240" w:lineRule="auto"/>
        <w:jc w:val="both"/>
        <w:rPr>
          <w:rFonts w:ascii="Arial" w:hAnsi="Arial" w:cs="Arial"/>
          <w:color w:val="000000"/>
        </w:rPr>
      </w:pPr>
    </w:p>
    <w:p w14:paraId="48FD3A15" w14:textId="1858258B" w:rsidR="00FC5FC9" w:rsidRPr="00B45D8D" w:rsidRDefault="00017859" w:rsidP="00820D07">
      <w:pPr>
        <w:adjustRightInd w:val="0"/>
        <w:jc w:val="both"/>
        <w:rPr>
          <w:rFonts w:ascii="Arial" w:hAnsi="Arial" w:cs="Arial"/>
          <w:u w:val="single"/>
        </w:rPr>
      </w:pPr>
      <w:r w:rsidRPr="00B45D8D">
        <w:rPr>
          <w:rFonts w:ascii="Arial" w:hAnsi="Arial" w:cs="Arial"/>
          <w:u w:val="single"/>
        </w:rPr>
        <w:t xml:space="preserve">Autres références : </w:t>
      </w:r>
    </w:p>
    <w:p w14:paraId="35AA13B7" w14:textId="7B53B745" w:rsidR="00FC5FC9" w:rsidRPr="00B45D8D" w:rsidRDefault="00FC5FC9" w:rsidP="001A05C9">
      <w:pPr>
        <w:pStyle w:val="Paragraphedeliste"/>
        <w:numPr>
          <w:ilvl w:val="1"/>
          <w:numId w:val="4"/>
        </w:numPr>
        <w:adjustRightInd w:val="0"/>
        <w:spacing w:after="84"/>
        <w:jc w:val="both"/>
        <w:rPr>
          <w:rFonts w:ascii="Arial" w:hAnsi="Arial" w:cs="Arial"/>
          <w:color w:val="000000"/>
        </w:rPr>
      </w:pPr>
      <w:r w:rsidRPr="00B45D8D">
        <w:rPr>
          <w:rFonts w:ascii="Arial" w:hAnsi="Arial" w:cs="Arial"/>
          <w:color w:val="000000"/>
        </w:rPr>
        <w:t>Le rapport de Denis Piveteau et Jacques Wolfrom, « Demain, je pourrai choisir d’habiter avec vous ! » remis au Premier ministre le 26 juin 2020</w:t>
      </w:r>
    </w:p>
    <w:p w14:paraId="58C33662" w14:textId="55AAD976" w:rsidR="00FC5FC9" w:rsidRPr="00B45D8D" w:rsidRDefault="00FC5FC9" w:rsidP="001A05C9">
      <w:pPr>
        <w:pStyle w:val="Paragraphedeliste"/>
        <w:numPr>
          <w:ilvl w:val="1"/>
          <w:numId w:val="4"/>
        </w:numPr>
        <w:adjustRightInd w:val="0"/>
        <w:jc w:val="both"/>
        <w:rPr>
          <w:rFonts w:ascii="Arial" w:hAnsi="Arial" w:cs="Arial"/>
          <w:color w:val="000000"/>
        </w:rPr>
      </w:pPr>
      <w:r w:rsidRPr="00B45D8D">
        <w:rPr>
          <w:rFonts w:ascii="Arial" w:hAnsi="Arial" w:cs="Arial"/>
          <w:color w:val="000000"/>
        </w:rPr>
        <w:t>Le guide de l’habitat inclusif pour les personnes handicapées et les personnes âgées, DGCS/CNSA, novembre 2017</w:t>
      </w:r>
    </w:p>
    <w:p w14:paraId="16656667" w14:textId="77777777" w:rsidR="00820D07" w:rsidRPr="00B45D8D" w:rsidRDefault="00820D07" w:rsidP="00820D07">
      <w:pPr>
        <w:pStyle w:val="Paragraphedeliste"/>
        <w:adjustRightInd w:val="0"/>
        <w:ind w:left="1440" w:firstLine="0"/>
        <w:jc w:val="both"/>
        <w:rPr>
          <w:rFonts w:ascii="Arial" w:hAnsi="Arial" w:cs="Arial"/>
          <w:color w:val="000000"/>
        </w:rPr>
      </w:pPr>
    </w:p>
    <w:p w14:paraId="540A44D0" w14:textId="48064F49" w:rsidR="00017859" w:rsidRPr="00B45D8D" w:rsidRDefault="00017859" w:rsidP="001A05C9">
      <w:pPr>
        <w:pStyle w:val="Titre1"/>
        <w:numPr>
          <w:ilvl w:val="1"/>
          <w:numId w:val="4"/>
        </w:numPr>
        <w:ind w:right="539"/>
        <w:jc w:val="left"/>
        <w:rPr>
          <w:rFonts w:ascii="Arial" w:hAnsi="Arial" w:cs="Arial"/>
          <w:b w:val="0"/>
          <w:sz w:val="22"/>
          <w:szCs w:val="22"/>
        </w:rPr>
      </w:pPr>
      <w:r w:rsidRPr="00B45D8D">
        <w:rPr>
          <w:rFonts w:ascii="Arial" w:hAnsi="Arial" w:cs="Arial"/>
          <w:b w:val="0"/>
          <w:sz w:val="22"/>
          <w:szCs w:val="22"/>
        </w:rPr>
        <w:t xml:space="preserve">Les cahiers pédagogiques de la CNSA : L'habitat inclusif </w:t>
      </w:r>
    </w:p>
    <w:p w14:paraId="23BF648A" w14:textId="77777777" w:rsidR="008C3E88" w:rsidRPr="00B45D8D" w:rsidRDefault="008C3E88" w:rsidP="008C3E88">
      <w:pPr>
        <w:pStyle w:val="Paragraphedeliste"/>
        <w:rPr>
          <w:rFonts w:ascii="Arial" w:hAnsi="Arial" w:cs="Arial"/>
          <w:b/>
        </w:rPr>
      </w:pPr>
    </w:p>
    <w:p w14:paraId="351C8FA4" w14:textId="77777777" w:rsidR="008C3E88" w:rsidRPr="00B45D8D" w:rsidRDefault="008C3E88" w:rsidP="008C3E88">
      <w:pPr>
        <w:pStyle w:val="Titre1"/>
        <w:ind w:left="1440" w:right="539"/>
        <w:jc w:val="left"/>
        <w:rPr>
          <w:rFonts w:ascii="Arial" w:hAnsi="Arial" w:cs="Arial"/>
          <w:b w:val="0"/>
          <w:sz w:val="22"/>
          <w:szCs w:val="22"/>
        </w:rPr>
      </w:pPr>
    </w:p>
    <w:p w14:paraId="28FEB907" w14:textId="77777777" w:rsidR="00017859" w:rsidRPr="00B45D8D" w:rsidRDefault="00017859" w:rsidP="001F2230">
      <w:pPr>
        <w:autoSpaceDE w:val="0"/>
        <w:autoSpaceDN w:val="0"/>
        <w:adjustRightInd w:val="0"/>
        <w:spacing w:after="0" w:line="240" w:lineRule="auto"/>
        <w:jc w:val="both"/>
        <w:rPr>
          <w:rFonts w:ascii="Arial" w:hAnsi="Arial" w:cs="Arial"/>
          <w:color w:val="000000"/>
        </w:rPr>
      </w:pPr>
    </w:p>
    <w:p w14:paraId="5428408E" w14:textId="112809A2" w:rsidR="00AA23EF" w:rsidRPr="00B45D8D" w:rsidRDefault="00AA23EF" w:rsidP="008C3E88">
      <w:pPr>
        <w:rPr>
          <w:rFonts w:ascii="Arial" w:hAnsi="Arial" w:cs="Arial"/>
        </w:rPr>
      </w:pPr>
      <w:r w:rsidRPr="00B45D8D">
        <w:rPr>
          <w:rFonts w:ascii="Arial" w:hAnsi="Arial" w:cs="Arial"/>
        </w:rPr>
        <w:t xml:space="preserve">L’objectif </w:t>
      </w:r>
      <w:r w:rsidR="008C3E88" w:rsidRPr="00B45D8D">
        <w:rPr>
          <w:rFonts w:ascii="Arial" w:hAnsi="Arial" w:cs="Arial"/>
        </w:rPr>
        <w:t xml:space="preserve">de l’habitat inclusif </w:t>
      </w:r>
      <w:r w:rsidRPr="00B45D8D">
        <w:rPr>
          <w:rFonts w:ascii="Arial" w:hAnsi="Arial" w:cs="Arial"/>
        </w:rPr>
        <w:t>est de diversifier l’offre de prise en</w:t>
      </w:r>
      <w:r w:rsidR="002555A8" w:rsidRPr="00B45D8D">
        <w:rPr>
          <w:rFonts w:ascii="Arial" w:hAnsi="Arial" w:cs="Arial"/>
        </w:rPr>
        <w:t xml:space="preserve"> </w:t>
      </w:r>
      <w:r w:rsidRPr="00B45D8D">
        <w:rPr>
          <w:rFonts w:ascii="Arial" w:hAnsi="Arial" w:cs="Arial"/>
        </w:rPr>
        <w:t>charge de</w:t>
      </w:r>
      <w:r w:rsidR="008C3E88" w:rsidRPr="00B45D8D">
        <w:rPr>
          <w:rFonts w:ascii="Arial" w:hAnsi="Arial" w:cs="Arial"/>
        </w:rPr>
        <w:t xml:space="preserve">s publics âgés de 65 ans et plus et/ou en situation de handicap </w:t>
      </w:r>
      <w:r w:rsidRPr="00B45D8D">
        <w:rPr>
          <w:rFonts w:ascii="Arial" w:hAnsi="Arial" w:cs="Arial"/>
        </w:rPr>
        <w:t>en privilégiant l’approche domiciliaire afin de prévenir toutes formes d’isolement susceptibles</w:t>
      </w:r>
      <w:r w:rsidR="002555A8" w:rsidRPr="00B45D8D">
        <w:rPr>
          <w:rFonts w:ascii="Arial" w:hAnsi="Arial" w:cs="Arial"/>
        </w:rPr>
        <w:t xml:space="preserve"> </w:t>
      </w:r>
      <w:r w:rsidRPr="00B45D8D">
        <w:rPr>
          <w:rFonts w:ascii="Arial" w:hAnsi="Arial" w:cs="Arial"/>
        </w:rPr>
        <w:t>d’accélérer la perte d’autonomie.</w:t>
      </w:r>
    </w:p>
    <w:p w14:paraId="27417D00" w14:textId="77777777" w:rsidR="00BF3245" w:rsidRPr="00B45D8D" w:rsidRDefault="00BF3245" w:rsidP="00AD64D5">
      <w:pPr>
        <w:autoSpaceDE w:val="0"/>
        <w:autoSpaceDN w:val="0"/>
        <w:adjustRightInd w:val="0"/>
        <w:spacing w:after="0" w:line="240" w:lineRule="auto"/>
        <w:jc w:val="both"/>
        <w:rPr>
          <w:rFonts w:ascii="Arial" w:hAnsi="Arial" w:cs="Arial"/>
        </w:rPr>
      </w:pPr>
    </w:p>
    <w:p w14:paraId="166534AE" w14:textId="2191F0C7" w:rsidR="00AA23EF" w:rsidRPr="00B45D8D" w:rsidRDefault="00AA23EF" w:rsidP="00AD64D5">
      <w:pPr>
        <w:autoSpaceDE w:val="0"/>
        <w:autoSpaceDN w:val="0"/>
        <w:adjustRightInd w:val="0"/>
        <w:spacing w:after="0" w:line="240" w:lineRule="auto"/>
        <w:jc w:val="both"/>
        <w:rPr>
          <w:rFonts w:ascii="Arial" w:hAnsi="Arial" w:cs="Arial"/>
        </w:rPr>
      </w:pPr>
      <w:r w:rsidRPr="00B45D8D">
        <w:rPr>
          <w:rFonts w:ascii="Arial" w:hAnsi="Arial" w:cs="Arial"/>
          <w:bCs/>
        </w:rPr>
        <w:t>L’habitat inclusif doit permettre de vivre chez soi sans être seul, dans des logements aménagés à cette fin</w:t>
      </w:r>
      <w:r w:rsidR="002555A8" w:rsidRPr="00B45D8D">
        <w:rPr>
          <w:rFonts w:ascii="Arial" w:hAnsi="Arial" w:cs="Arial"/>
          <w:bCs/>
        </w:rPr>
        <w:t xml:space="preserve"> </w:t>
      </w:r>
      <w:r w:rsidRPr="00B45D8D">
        <w:rPr>
          <w:rFonts w:ascii="Arial" w:hAnsi="Arial" w:cs="Arial"/>
          <w:bCs/>
        </w:rPr>
        <w:t>et regroupés en unités de petite taille permettant de bénéficier, sur place, d’un</w:t>
      </w:r>
      <w:r w:rsidR="002555A8" w:rsidRPr="00B45D8D">
        <w:rPr>
          <w:rFonts w:ascii="Arial" w:hAnsi="Arial" w:cs="Arial"/>
          <w:bCs/>
        </w:rPr>
        <w:t xml:space="preserve"> </w:t>
      </w:r>
      <w:r w:rsidRPr="00B45D8D">
        <w:rPr>
          <w:rFonts w:ascii="Arial" w:hAnsi="Arial" w:cs="Arial"/>
          <w:bCs/>
        </w:rPr>
        <w:t>accompagnement de qualité et pérenne. Il s’agit d’une alternative entre la vie collective en établissement</w:t>
      </w:r>
      <w:r w:rsidR="002555A8" w:rsidRPr="00B45D8D">
        <w:rPr>
          <w:rFonts w:ascii="Arial" w:hAnsi="Arial" w:cs="Arial"/>
          <w:bCs/>
        </w:rPr>
        <w:t xml:space="preserve"> </w:t>
      </w:r>
      <w:r w:rsidRPr="00B45D8D">
        <w:rPr>
          <w:rFonts w:ascii="Arial" w:hAnsi="Arial" w:cs="Arial"/>
          <w:bCs/>
        </w:rPr>
        <w:t>lorsqu’elle n’est ni souhaitée, ni nécessaire et la vie « chez soi comme avant » lorsqu’elle n’est plus</w:t>
      </w:r>
      <w:r w:rsidR="002555A8" w:rsidRPr="00B45D8D">
        <w:rPr>
          <w:rFonts w:ascii="Arial" w:hAnsi="Arial" w:cs="Arial"/>
          <w:bCs/>
        </w:rPr>
        <w:t xml:space="preserve"> </w:t>
      </w:r>
      <w:r w:rsidRPr="00B45D8D">
        <w:rPr>
          <w:rFonts w:ascii="Arial" w:hAnsi="Arial" w:cs="Arial"/>
          <w:bCs/>
        </w:rPr>
        <w:t>possible.</w:t>
      </w:r>
      <w:r w:rsidR="00BF3245" w:rsidRPr="00B45D8D">
        <w:rPr>
          <w:rFonts w:ascii="Arial" w:hAnsi="Arial" w:cs="Arial"/>
          <w:bCs/>
        </w:rPr>
        <w:t xml:space="preserve"> </w:t>
      </w:r>
      <w:r w:rsidRPr="00B45D8D">
        <w:rPr>
          <w:rFonts w:ascii="Arial" w:hAnsi="Arial" w:cs="Arial"/>
        </w:rPr>
        <w:t>Ainsi, l’habitat inclusif n’est pas qu’un logement c’est également une philosophie d’accompagnement et d’animation</w:t>
      </w:r>
      <w:r w:rsidR="002555A8" w:rsidRPr="00B45D8D">
        <w:rPr>
          <w:rFonts w:ascii="Arial" w:hAnsi="Arial" w:cs="Arial"/>
        </w:rPr>
        <w:t xml:space="preserve"> </w:t>
      </w:r>
      <w:r w:rsidRPr="00B45D8D">
        <w:rPr>
          <w:rFonts w:ascii="Arial" w:hAnsi="Arial" w:cs="Arial"/>
        </w:rPr>
        <w:t xml:space="preserve">sociale de la vie au quotidien. </w:t>
      </w:r>
    </w:p>
    <w:p w14:paraId="5FCC5793" w14:textId="0BF4C0D5" w:rsidR="00FD2E2F" w:rsidRPr="00B45D8D" w:rsidRDefault="00FD2E2F" w:rsidP="006D2DF7">
      <w:pPr>
        <w:pStyle w:val="Default"/>
        <w:jc w:val="both"/>
        <w:rPr>
          <w:rFonts w:ascii="Arial" w:eastAsiaTheme="minorHAnsi" w:hAnsi="Arial" w:cs="Arial"/>
          <w:sz w:val="22"/>
          <w:szCs w:val="22"/>
          <w:lang w:eastAsia="en-US"/>
        </w:rPr>
      </w:pPr>
    </w:p>
    <w:p w14:paraId="13BB2E17" w14:textId="739AB16D" w:rsidR="00820D07" w:rsidRPr="00B45D8D" w:rsidRDefault="00820D07" w:rsidP="00820D07">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Le Département d</w:t>
      </w:r>
      <w:r w:rsidR="008C3E88" w:rsidRPr="00B45D8D">
        <w:rPr>
          <w:rFonts w:ascii="Arial" w:hAnsi="Arial" w:cs="Arial"/>
          <w:color w:val="000000"/>
        </w:rPr>
        <w:t>e l’Essonne</w:t>
      </w:r>
      <w:r w:rsidRPr="00B45D8D">
        <w:rPr>
          <w:rFonts w:ascii="Arial" w:hAnsi="Arial" w:cs="Arial"/>
          <w:color w:val="000000"/>
        </w:rPr>
        <w:t xml:space="preserve"> a saisi cette possibilité et formalisé son engagement </w:t>
      </w:r>
      <w:r w:rsidR="0007325A" w:rsidRPr="00B45D8D">
        <w:rPr>
          <w:rFonts w:ascii="Arial" w:hAnsi="Arial" w:cs="Arial"/>
          <w:color w:val="000000"/>
        </w:rPr>
        <w:t xml:space="preserve">lors de l’Assemblée départementale </w:t>
      </w:r>
      <w:r w:rsidR="008C3E88" w:rsidRPr="00B45D8D">
        <w:rPr>
          <w:rFonts w:ascii="Arial" w:hAnsi="Arial" w:cs="Arial"/>
          <w:color w:val="000000"/>
        </w:rPr>
        <w:t>du 13/12/2021 puis du 26/09/2022.</w:t>
      </w:r>
      <w:r w:rsidR="00A854B1">
        <w:rPr>
          <w:rFonts w:ascii="Arial" w:hAnsi="Arial" w:cs="Arial"/>
          <w:color w:val="000000"/>
        </w:rPr>
        <w:t xml:space="preserve"> </w:t>
      </w:r>
      <w:r w:rsidR="008C3E88" w:rsidRPr="00B45D8D">
        <w:rPr>
          <w:rFonts w:ascii="Arial" w:hAnsi="Arial" w:cs="Arial"/>
          <w:color w:val="000000"/>
        </w:rPr>
        <w:t>A</w:t>
      </w:r>
      <w:r w:rsidR="0007325A" w:rsidRPr="00B45D8D">
        <w:rPr>
          <w:rFonts w:ascii="Arial" w:hAnsi="Arial" w:cs="Arial"/>
          <w:color w:val="000000"/>
        </w:rPr>
        <w:t>ussi, un</w:t>
      </w:r>
      <w:r w:rsidRPr="00B45D8D">
        <w:rPr>
          <w:rFonts w:ascii="Arial" w:hAnsi="Arial" w:cs="Arial"/>
          <w:color w:val="000000"/>
        </w:rPr>
        <w:t xml:space="preserve">e convention </w:t>
      </w:r>
      <w:r w:rsidR="0007325A" w:rsidRPr="00B45D8D">
        <w:rPr>
          <w:rFonts w:ascii="Arial" w:hAnsi="Arial" w:cs="Arial"/>
          <w:color w:val="000000"/>
        </w:rPr>
        <w:t>lie</w:t>
      </w:r>
      <w:r w:rsidRPr="00B45D8D">
        <w:rPr>
          <w:rFonts w:ascii="Arial" w:hAnsi="Arial" w:cs="Arial"/>
          <w:color w:val="000000"/>
        </w:rPr>
        <w:t xml:space="preserve"> la CNSA</w:t>
      </w:r>
      <w:r w:rsidR="008C3E88" w:rsidRPr="00B45D8D">
        <w:rPr>
          <w:rFonts w:ascii="Arial" w:hAnsi="Arial" w:cs="Arial"/>
          <w:color w:val="000000"/>
        </w:rPr>
        <w:t>, la Préfecture</w:t>
      </w:r>
      <w:r w:rsidRPr="00B45D8D">
        <w:rPr>
          <w:rFonts w:ascii="Arial" w:hAnsi="Arial" w:cs="Arial"/>
          <w:color w:val="000000"/>
        </w:rPr>
        <w:t xml:space="preserve"> et le Département </w:t>
      </w:r>
      <w:r w:rsidR="0007325A" w:rsidRPr="00B45D8D">
        <w:rPr>
          <w:rFonts w:ascii="Arial" w:hAnsi="Arial" w:cs="Arial"/>
          <w:color w:val="000000"/>
        </w:rPr>
        <w:t>pour</w:t>
      </w:r>
      <w:r w:rsidRPr="00B45D8D">
        <w:rPr>
          <w:rFonts w:ascii="Arial" w:hAnsi="Arial" w:cs="Arial"/>
          <w:color w:val="000000"/>
        </w:rPr>
        <w:t xml:space="preserve"> la période 2022-2029</w:t>
      </w:r>
      <w:r w:rsidR="0007325A" w:rsidRPr="00B45D8D">
        <w:rPr>
          <w:rFonts w:ascii="Arial" w:hAnsi="Arial" w:cs="Arial"/>
          <w:color w:val="000000"/>
        </w:rPr>
        <w:t>.</w:t>
      </w:r>
    </w:p>
    <w:p w14:paraId="0EE3E1AE" w14:textId="77777777" w:rsidR="00820D07" w:rsidRPr="00B45D8D" w:rsidRDefault="00820D07" w:rsidP="00820D07">
      <w:pPr>
        <w:autoSpaceDE w:val="0"/>
        <w:autoSpaceDN w:val="0"/>
        <w:adjustRightInd w:val="0"/>
        <w:spacing w:after="0" w:line="240" w:lineRule="auto"/>
        <w:jc w:val="both"/>
        <w:rPr>
          <w:rFonts w:ascii="Arial" w:hAnsi="Arial" w:cs="Arial"/>
          <w:color w:val="000000"/>
        </w:rPr>
      </w:pPr>
      <w:bookmarkStart w:id="0" w:name="_GoBack"/>
      <w:bookmarkEnd w:id="0"/>
    </w:p>
    <w:p w14:paraId="2376A9CE" w14:textId="77777777" w:rsidR="00BF3245" w:rsidRPr="00B45D8D" w:rsidRDefault="00BF3245" w:rsidP="003B5084">
      <w:pPr>
        <w:spacing w:after="0" w:line="240" w:lineRule="auto"/>
        <w:jc w:val="both"/>
        <w:rPr>
          <w:rFonts w:ascii="Arial" w:hAnsi="Arial" w:cs="Arial"/>
          <w:color w:val="000000"/>
        </w:rPr>
      </w:pPr>
    </w:p>
    <w:p w14:paraId="5EE46307" w14:textId="1E00C83F" w:rsidR="00FC5FC9" w:rsidRPr="00B45D8D" w:rsidRDefault="00FC5FC9" w:rsidP="00AD64D5">
      <w:pPr>
        <w:autoSpaceDE w:val="0"/>
        <w:autoSpaceDN w:val="0"/>
        <w:adjustRightInd w:val="0"/>
        <w:spacing w:after="0" w:line="240" w:lineRule="auto"/>
        <w:jc w:val="both"/>
        <w:rPr>
          <w:rFonts w:ascii="Arial" w:hAnsi="Arial" w:cs="Arial"/>
          <w:b/>
          <w:color w:val="1F497D" w:themeColor="text2"/>
          <w:u w:val="single"/>
        </w:rPr>
      </w:pPr>
      <w:r w:rsidRPr="00B45D8D">
        <w:rPr>
          <w:rFonts w:ascii="Arial" w:hAnsi="Arial" w:cs="Arial"/>
          <w:b/>
          <w:color w:val="1F497D" w:themeColor="text2"/>
          <w:u w:val="single"/>
        </w:rPr>
        <w:t xml:space="preserve">Définition de l’habitat inclusif </w:t>
      </w:r>
    </w:p>
    <w:p w14:paraId="7AB7ED90" w14:textId="77777777" w:rsidR="00BF3245" w:rsidRPr="00B45D8D" w:rsidRDefault="00BF3245" w:rsidP="00AD64D5">
      <w:pPr>
        <w:autoSpaceDE w:val="0"/>
        <w:autoSpaceDN w:val="0"/>
        <w:adjustRightInd w:val="0"/>
        <w:spacing w:after="0" w:line="240" w:lineRule="auto"/>
        <w:jc w:val="both"/>
        <w:rPr>
          <w:rFonts w:ascii="Arial" w:hAnsi="Arial" w:cs="Arial"/>
          <w:color w:val="000000"/>
        </w:rPr>
      </w:pPr>
    </w:p>
    <w:p w14:paraId="7D21AE56" w14:textId="7A894AA8" w:rsidR="00FC5FC9" w:rsidRPr="00B45D8D" w:rsidRDefault="00FC5FC9" w:rsidP="00AD64D5">
      <w:pPr>
        <w:autoSpaceDE w:val="0"/>
        <w:autoSpaceDN w:val="0"/>
        <w:adjustRightInd w:val="0"/>
        <w:spacing w:after="0" w:line="240" w:lineRule="auto"/>
        <w:jc w:val="both"/>
        <w:rPr>
          <w:rFonts w:ascii="Arial" w:hAnsi="Arial" w:cs="Arial"/>
        </w:rPr>
      </w:pPr>
      <w:r w:rsidRPr="00B45D8D">
        <w:rPr>
          <w:rFonts w:ascii="Arial" w:hAnsi="Arial" w:cs="Arial"/>
          <w:color w:val="000000"/>
        </w:rPr>
        <w:t xml:space="preserve">Tel que mentionné à l’article L.281-1 du code de l’action sociale et des familles, l’habitat inclusif est un </w:t>
      </w:r>
      <w:r w:rsidRPr="00B45D8D">
        <w:rPr>
          <w:rFonts w:ascii="Arial" w:hAnsi="Arial" w:cs="Arial"/>
        </w:rPr>
        <w:t>habitat</w:t>
      </w:r>
      <w:r w:rsidR="00C91FF2" w:rsidRPr="00B45D8D">
        <w:rPr>
          <w:rFonts w:ascii="Arial" w:hAnsi="Arial" w:cs="Arial"/>
        </w:rPr>
        <w:t xml:space="preserve"> regroupé, </w:t>
      </w:r>
      <w:r w:rsidRPr="00B45D8D">
        <w:rPr>
          <w:rFonts w:ascii="Arial" w:hAnsi="Arial" w:cs="Arial"/>
        </w:rPr>
        <w:t>accompagné, partagé et inséré dans la vie locale. Il participe au développement d’une société plus inclusive dans un environnement</w:t>
      </w:r>
      <w:r w:rsidR="00C91FF2" w:rsidRPr="00B45D8D">
        <w:rPr>
          <w:rFonts w:ascii="Arial" w:hAnsi="Arial" w:cs="Arial"/>
          <w:strike/>
        </w:rPr>
        <w:t xml:space="preserve"> </w:t>
      </w:r>
      <w:r w:rsidR="00C91FF2" w:rsidRPr="00B45D8D">
        <w:rPr>
          <w:rFonts w:ascii="Arial" w:hAnsi="Arial" w:cs="Arial"/>
        </w:rPr>
        <w:t>facilitant la participation sociale des personnes handicapées et/ou âgées ; il participe aussi</w:t>
      </w:r>
      <w:r w:rsidRPr="00B45D8D">
        <w:rPr>
          <w:rFonts w:ascii="Arial" w:hAnsi="Arial" w:cs="Arial"/>
        </w:rPr>
        <w:t xml:space="preserve"> à la promotion d’une nouvelle forme d’habiter adaptée à une société de la longévité. </w:t>
      </w:r>
    </w:p>
    <w:p w14:paraId="102A115B" w14:textId="77777777" w:rsidR="00BF3245" w:rsidRPr="00B45D8D" w:rsidRDefault="00BF3245" w:rsidP="00AD64D5">
      <w:pPr>
        <w:autoSpaceDE w:val="0"/>
        <w:autoSpaceDN w:val="0"/>
        <w:adjustRightInd w:val="0"/>
        <w:spacing w:after="0" w:line="240" w:lineRule="auto"/>
        <w:jc w:val="both"/>
        <w:rPr>
          <w:rFonts w:ascii="Arial" w:hAnsi="Arial" w:cs="Arial"/>
        </w:rPr>
      </w:pPr>
    </w:p>
    <w:p w14:paraId="070E8BEC" w14:textId="3C6DD9B7" w:rsidR="008C3E88" w:rsidRPr="00B45D8D" w:rsidRDefault="00FC5FC9" w:rsidP="00AD64D5">
      <w:pPr>
        <w:spacing w:after="0" w:line="240" w:lineRule="auto"/>
        <w:jc w:val="both"/>
        <w:rPr>
          <w:rFonts w:ascii="Arial" w:hAnsi="Arial" w:cs="Arial"/>
        </w:rPr>
      </w:pPr>
      <w:r w:rsidRPr="00B45D8D">
        <w:rPr>
          <w:rFonts w:ascii="Arial" w:hAnsi="Arial" w:cs="Arial"/>
        </w:rPr>
        <w:t>Il est destiné principalement aux personnes âgées et aux personnes en situation de handicap qui font le choix, à titre de résidence principal</w:t>
      </w:r>
      <w:r w:rsidR="00EE1F58" w:rsidRPr="00B45D8D">
        <w:rPr>
          <w:rFonts w:ascii="Arial" w:hAnsi="Arial" w:cs="Arial"/>
        </w:rPr>
        <w:t>e,</w:t>
      </w:r>
      <w:r w:rsidRPr="00B45D8D">
        <w:rPr>
          <w:rFonts w:ascii="Arial" w:hAnsi="Arial" w:cs="Arial"/>
        </w:rPr>
        <w:t xml:space="preserve"> d’un mode d’habitation regroupé, entre elles ou avec d’autres personnes. </w:t>
      </w:r>
    </w:p>
    <w:p w14:paraId="5D46274E" w14:textId="77777777" w:rsidR="008C3E88" w:rsidRPr="00B45D8D" w:rsidRDefault="008C3E88" w:rsidP="00AD64D5">
      <w:pPr>
        <w:spacing w:after="0" w:line="240" w:lineRule="auto"/>
        <w:jc w:val="both"/>
        <w:rPr>
          <w:rFonts w:ascii="Arial" w:hAnsi="Arial" w:cs="Arial"/>
        </w:rPr>
      </w:pPr>
    </w:p>
    <w:p w14:paraId="506FA713" w14:textId="65C0C2A5" w:rsidR="00EE1F58" w:rsidRPr="00B45D8D" w:rsidRDefault="00FC5FC9" w:rsidP="00AD64D5">
      <w:pPr>
        <w:spacing w:after="0" w:line="240" w:lineRule="auto"/>
        <w:jc w:val="both"/>
        <w:rPr>
          <w:rFonts w:ascii="Arial" w:hAnsi="Arial" w:cs="Arial"/>
        </w:rPr>
      </w:pPr>
      <w:r w:rsidRPr="00B45D8D">
        <w:rPr>
          <w:rFonts w:ascii="Arial" w:hAnsi="Arial" w:cs="Arial"/>
        </w:rPr>
        <w:t xml:space="preserve">Il s’agit de petits ensembles de logements </w:t>
      </w:r>
      <w:r w:rsidR="00C91FF2" w:rsidRPr="00B45D8D">
        <w:rPr>
          <w:rFonts w:ascii="Arial" w:hAnsi="Arial" w:cs="Arial"/>
        </w:rPr>
        <w:t>autonomes ou de colocations</w:t>
      </w:r>
      <w:r w:rsidRPr="00B45D8D">
        <w:rPr>
          <w:rFonts w:ascii="Arial" w:hAnsi="Arial" w:cs="Arial"/>
        </w:rPr>
        <w:t xml:space="preserve">, </w:t>
      </w:r>
      <w:r w:rsidR="00AB2B67" w:rsidRPr="00B45D8D">
        <w:rPr>
          <w:rFonts w:ascii="Arial" w:hAnsi="Arial" w:cs="Arial"/>
        </w:rPr>
        <w:t xml:space="preserve">meublés ou non, </w:t>
      </w:r>
      <w:r w:rsidRPr="00B45D8D">
        <w:rPr>
          <w:rFonts w:ascii="Arial" w:hAnsi="Arial" w:cs="Arial"/>
        </w:rPr>
        <w:t xml:space="preserve">caractérisés par des espaces de vie individuelle </w:t>
      </w:r>
      <w:r w:rsidR="00EE1F58" w:rsidRPr="00B45D8D">
        <w:rPr>
          <w:rFonts w:ascii="Arial" w:hAnsi="Arial" w:cs="Arial"/>
        </w:rPr>
        <w:t xml:space="preserve">(a minima un logement privatif) </w:t>
      </w:r>
      <w:r w:rsidRPr="00B45D8D">
        <w:rPr>
          <w:rFonts w:ascii="Arial" w:hAnsi="Arial" w:cs="Arial"/>
        </w:rPr>
        <w:t xml:space="preserve">associés à des espaces de vie partagée, dans un environnement adapté, sécurisé et à proximité de services (services publics, transports, commerces, sanitaires, sociaux et médico-sociaux). </w:t>
      </w:r>
    </w:p>
    <w:p w14:paraId="2EF827C8" w14:textId="011AF675" w:rsidR="008C3E88" w:rsidRPr="00B45D8D" w:rsidRDefault="008C3E88" w:rsidP="00AD64D5">
      <w:pPr>
        <w:spacing w:after="0" w:line="240" w:lineRule="auto"/>
        <w:jc w:val="both"/>
        <w:rPr>
          <w:rFonts w:ascii="Arial" w:hAnsi="Arial" w:cs="Arial"/>
        </w:rPr>
      </w:pPr>
    </w:p>
    <w:p w14:paraId="401276DE" w14:textId="77777777" w:rsidR="008C3E88" w:rsidRPr="00B45D8D" w:rsidRDefault="008C3E88" w:rsidP="008C3E88">
      <w:pPr>
        <w:spacing w:after="0" w:line="240" w:lineRule="auto"/>
        <w:jc w:val="both"/>
        <w:rPr>
          <w:rFonts w:ascii="Arial" w:hAnsi="Arial" w:cs="Arial"/>
        </w:rPr>
      </w:pPr>
      <w:r w:rsidRPr="00B45D8D">
        <w:rPr>
          <w:rFonts w:ascii="Arial" w:hAnsi="Arial" w:cs="Arial"/>
        </w:rPr>
        <w:t>Ces petits ensembles doivent être à « taille humaine » (ex : 10 à 15 habitants).</w:t>
      </w:r>
    </w:p>
    <w:p w14:paraId="3C3BB8C3" w14:textId="77777777" w:rsidR="008C3E88" w:rsidRPr="00B45D8D" w:rsidRDefault="008C3E88" w:rsidP="00AD64D5">
      <w:pPr>
        <w:spacing w:after="0" w:line="240" w:lineRule="auto"/>
        <w:jc w:val="both"/>
        <w:rPr>
          <w:rFonts w:ascii="Arial" w:hAnsi="Arial" w:cs="Arial"/>
        </w:rPr>
      </w:pPr>
    </w:p>
    <w:p w14:paraId="25AB6C7E" w14:textId="635535AE" w:rsidR="008C3E88" w:rsidRPr="00B45D8D" w:rsidRDefault="008C3E88" w:rsidP="008C3E88">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Ils doivent proposer un environnement adapté et sécurisé, les logements doivent respecter des exigences d’accessibilité et d’adaptabilité aux profils des habitants, comporter, le cas échéant, les équipements domotique, aménagements ergonomiques, adaptés aux besoins des personnes. </w:t>
      </w:r>
    </w:p>
    <w:p w14:paraId="56D3CFD5" w14:textId="77777777" w:rsidR="00EE1F58" w:rsidRPr="00B45D8D" w:rsidRDefault="00EE1F58" w:rsidP="00AD64D5">
      <w:pPr>
        <w:spacing w:after="0" w:line="240" w:lineRule="auto"/>
        <w:jc w:val="both"/>
        <w:rPr>
          <w:rFonts w:ascii="Arial" w:hAnsi="Arial" w:cs="Arial"/>
          <w:color w:val="000000"/>
        </w:rPr>
      </w:pPr>
    </w:p>
    <w:p w14:paraId="38E88A21" w14:textId="7BE33777" w:rsidR="00500658" w:rsidRPr="00B45D8D" w:rsidRDefault="00FC5FC9" w:rsidP="00AD64D5">
      <w:pPr>
        <w:spacing w:after="0" w:line="240" w:lineRule="auto"/>
        <w:jc w:val="both"/>
        <w:rPr>
          <w:rFonts w:ascii="Arial" w:hAnsi="Arial" w:cs="Arial"/>
          <w:color w:val="000000"/>
        </w:rPr>
      </w:pPr>
      <w:r w:rsidRPr="00B45D8D">
        <w:rPr>
          <w:rFonts w:ascii="Arial" w:hAnsi="Arial" w:cs="Arial"/>
          <w:color w:val="000000"/>
        </w:rPr>
        <w:t xml:space="preserve">Ce mode d’habitat est assorti d’un </w:t>
      </w:r>
      <w:r w:rsidRPr="00B45D8D">
        <w:rPr>
          <w:rFonts w:ascii="Arial" w:hAnsi="Arial" w:cs="Arial"/>
          <w:b/>
          <w:color w:val="000000"/>
        </w:rPr>
        <w:t>projet de vie sociale et partagée</w:t>
      </w:r>
      <w:r w:rsidRPr="00B45D8D">
        <w:rPr>
          <w:rFonts w:ascii="Arial" w:hAnsi="Arial" w:cs="Arial"/>
          <w:color w:val="000000"/>
        </w:rPr>
        <w:t>, co-construit avec les habitants.</w:t>
      </w:r>
    </w:p>
    <w:p w14:paraId="77FDD904" w14:textId="77777777" w:rsidR="00500658" w:rsidRPr="00B45D8D" w:rsidRDefault="00500658" w:rsidP="006D2DF7">
      <w:pPr>
        <w:spacing w:after="0" w:line="240" w:lineRule="auto"/>
        <w:jc w:val="both"/>
        <w:rPr>
          <w:rFonts w:ascii="Arial" w:hAnsi="Arial" w:cs="Arial"/>
        </w:rPr>
      </w:pPr>
    </w:p>
    <w:p w14:paraId="30F80205" w14:textId="68FA184C" w:rsidR="00EE1F58" w:rsidRPr="00B45D8D" w:rsidRDefault="00EE1F58" w:rsidP="00EE1F58">
      <w:pPr>
        <w:spacing w:after="0" w:line="240" w:lineRule="auto"/>
        <w:jc w:val="both"/>
        <w:rPr>
          <w:rFonts w:ascii="Arial" w:hAnsi="Arial" w:cs="Arial"/>
          <w:strike/>
        </w:rPr>
      </w:pPr>
      <w:r w:rsidRPr="00B45D8D">
        <w:rPr>
          <w:rFonts w:ascii="Arial" w:hAnsi="Arial" w:cs="Arial"/>
          <w:b/>
          <w:bCs/>
          <w:color w:val="000000"/>
        </w:rPr>
        <w:t xml:space="preserve">Une attention </w:t>
      </w:r>
      <w:r w:rsidRPr="00B45D8D">
        <w:rPr>
          <w:rFonts w:ascii="Arial" w:hAnsi="Arial" w:cs="Arial"/>
          <w:b/>
          <w:bCs/>
        </w:rPr>
        <w:t xml:space="preserve">particulière </w:t>
      </w:r>
      <w:r w:rsidR="008C3E88" w:rsidRPr="00B45D8D">
        <w:rPr>
          <w:rFonts w:ascii="Arial" w:hAnsi="Arial" w:cs="Arial"/>
          <w:b/>
          <w:bCs/>
        </w:rPr>
        <w:t xml:space="preserve">sera </w:t>
      </w:r>
      <w:r w:rsidRPr="00B45D8D">
        <w:rPr>
          <w:rFonts w:ascii="Arial" w:hAnsi="Arial" w:cs="Arial"/>
          <w:b/>
          <w:bCs/>
          <w:color w:val="000000"/>
        </w:rPr>
        <w:t xml:space="preserve">portée aux modalités d’accès aux services de proximité (transports, commerces, équipements et services de proximité) des projets d’habitats inclusifs situés en cœur de village et en centre bourg. </w:t>
      </w:r>
    </w:p>
    <w:p w14:paraId="35724C8A" w14:textId="77777777" w:rsidR="00EE1F58" w:rsidRPr="00B45D8D" w:rsidRDefault="00EE1F58" w:rsidP="00EE1F58">
      <w:pPr>
        <w:spacing w:after="0" w:line="240" w:lineRule="auto"/>
        <w:rPr>
          <w:rFonts w:ascii="Arial" w:hAnsi="Arial" w:cs="Arial"/>
        </w:rPr>
      </w:pPr>
    </w:p>
    <w:p w14:paraId="7CEF11FC" w14:textId="77777777" w:rsidR="00EE1F58" w:rsidRPr="00B45D8D" w:rsidRDefault="00EE1F58" w:rsidP="00EE1F58">
      <w:pPr>
        <w:autoSpaceDE w:val="0"/>
        <w:autoSpaceDN w:val="0"/>
        <w:adjustRightInd w:val="0"/>
        <w:spacing w:after="0" w:line="240" w:lineRule="auto"/>
        <w:jc w:val="both"/>
        <w:rPr>
          <w:rFonts w:ascii="Arial" w:hAnsi="Arial" w:cs="Arial"/>
          <w:color w:val="000000"/>
        </w:rPr>
      </w:pPr>
      <w:r w:rsidRPr="00B45D8D">
        <w:rPr>
          <w:rFonts w:ascii="Arial" w:hAnsi="Arial" w:cs="Arial"/>
          <w:b/>
          <w:bCs/>
          <w:color w:val="000000"/>
        </w:rPr>
        <w:t>Les habitants peuvent être propriétaires, locataires, colocataires ou sous-locataires</w:t>
      </w:r>
      <w:r w:rsidRPr="00B45D8D">
        <w:rPr>
          <w:rFonts w:ascii="Arial" w:hAnsi="Arial" w:cs="Arial"/>
          <w:color w:val="000000"/>
        </w:rPr>
        <w:t xml:space="preserve">. </w:t>
      </w:r>
    </w:p>
    <w:p w14:paraId="77F0281D" w14:textId="470ECC3A" w:rsidR="00500658" w:rsidRPr="00B45D8D" w:rsidRDefault="00500658" w:rsidP="001D777D">
      <w:pPr>
        <w:spacing w:after="0" w:line="240" w:lineRule="auto"/>
        <w:rPr>
          <w:rFonts w:ascii="Arial" w:hAnsi="Arial" w:cs="Arial"/>
        </w:rPr>
      </w:pPr>
    </w:p>
    <w:p w14:paraId="533FC576" w14:textId="154B594F" w:rsidR="00FC5FC9" w:rsidRPr="00B45D8D" w:rsidRDefault="00FC5FC9" w:rsidP="00FC5FC9">
      <w:pPr>
        <w:autoSpaceDE w:val="0"/>
        <w:autoSpaceDN w:val="0"/>
        <w:adjustRightInd w:val="0"/>
        <w:spacing w:after="0" w:line="240" w:lineRule="auto"/>
        <w:rPr>
          <w:rFonts w:ascii="Arial" w:hAnsi="Arial" w:cs="Arial"/>
          <w:b/>
          <w:color w:val="1F497D" w:themeColor="text2"/>
          <w:u w:val="single"/>
        </w:rPr>
      </w:pPr>
      <w:r w:rsidRPr="00B45D8D">
        <w:rPr>
          <w:rFonts w:ascii="Arial" w:hAnsi="Arial" w:cs="Arial"/>
          <w:b/>
          <w:color w:val="1F497D" w:themeColor="text2"/>
          <w:u w:val="single"/>
        </w:rPr>
        <w:t>Définition de l’aide</w:t>
      </w:r>
      <w:r w:rsidR="008C3E88" w:rsidRPr="00B45D8D">
        <w:rPr>
          <w:rFonts w:ascii="Arial" w:hAnsi="Arial" w:cs="Arial"/>
          <w:b/>
          <w:color w:val="1F497D" w:themeColor="text2"/>
          <w:u w:val="single"/>
        </w:rPr>
        <w:t xml:space="preserve"> à la vie partagée (AVP) </w:t>
      </w:r>
      <w:r w:rsidR="00AE220E" w:rsidRPr="00B45D8D">
        <w:rPr>
          <w:rFonts w:ascii="Arial" w:hAnsi="Arial" w:cs="Arial"/>
          <w:b/>
          <w:color w:val="1F497D" w:themeColor="text2"/>
          <w:u w:val="single"/>
        </w:rPr>
        <w:t> :</w:t>
      </w:r>
    </w:p>
    <w:p w14:paraId="4DFB1895" w14:textId="77777777" w:rsidR="0007325A" w:rsidRPr="00B45D8D" w:rsidRDefault="0007325A" w:rsidP="00FC5FC9">
      <w:pPr>
        <w:autoSpaceDE w:val="0"/>
        <w:autoSpaceDN w:val="0"/>
        <w:adjustRightInd w:val="0"/>
        <w:spacing w:after="0" w:line="240" w:lineRule="auto"/>
        <w:rPr>
          <w:rFonts w:ascii="Arial" w:hAnsi="Arial" w:cs="Arial"/>
          <w:b/>
          <w:color w:val="1F497D" w:themeColor="text2"/>
          <w:u w:val="single"/>
        </w:rPr>
      </w:pPr>
    </w:p>
    <w:p w14:paraId="5087337B" w14:textId="68A267ED" w:rsidR="00FD2E2F" w:rsidRPr="00B45D8D" w:rsidRDefault="00FD2E2F" w:rsidP="00F91943">
      <w:pPr>
        <w:autoSpaceDE w:val="0"/>
        <w:autoSpaceDN w:val="0"/>
        <w:adjustRightInd w:val="0"/>
        <w:spacing w:after="0" w:line="240" w:lineRule="auto"/>
        <w:jc w:val="both"/>
        <w:rPr>
          <w:rFonts w:ascii="Arial" w:hAnsi="Arial" w:cs="Arial"/>
          <w:shd w:val="clear" w:color="auto" w:fill="FFFFFF"/>
        </w:rPr>
      </w:pPr>
      <w:r w:rsidRPr="00B45D8D">
        <w:rPr>
          <w:rFonts w:ascii="Arial" w:hAnsi="Arial" w:cs="Arial"/>
          <w:color w:val="202124"/>
          <w:shd w:val="clear" w:color="auto" w:fill="FFFFFF"/>
        </w:rPr>
        <w:t>L'</w:t>
      </w:r>
      <w:r w:rsidRPr="00B45D8D">
        <w:rPr>
          <w:rFonts w:ascii="Arial" w:hAnsi="Arial" w:cs="Arial"/>
          <w:bCs/>
          <w:color w:val="202124"/>
          <w:shd w:val="clear" w:color="auto" w:fill="FFFFFF"/>
        </w:rPr>
        <w:t>aide à la vie partagée</w:t>
      </w:r>
      <w:r w:rsidRPr="00B45D8D">
        <w:rPr>
          <w:rFonts w:ascii="Arial" w:hAnsi="Arial" w:cs="Arial"/>
          <w:color w:val="202124"/>
          <w:shd w:val="clear" w:color="auto" w:fill="FFFFFF"/>
        </w:rPr>
        <w:t> est une </w:t>
      </w:r>
      <w:r w:rsidRPr="00B45D8D">
        <w:rPr>
          <w:rFonts w:ascii="Arial" w:hAnsi="Arial" w:cs="Arial"/>
          <w:bCs/>
          <w:color w:val="202124"/>
          <w:shd w:val="clear" w:color="auto" w:fill="FFFFFF"/>
        </w:rPr>
        <w:t>aide</w:t>
      </w:r>
      <w:r w:rsidRPr="00B45D8D">
        <w:rPr>
          <w:rFonts w:ascii="Arial" w:hAnsi="Arial" w:cs="Arial"/>
          <w:color w:val="202124"/>
          <w:shd w:val="clear" w:color="auto" w:fill="FFFFFF"/>
        </w:rPr>
        <w:t> individuelle, versée par le Conseil départemental</w:t>
      </w:r>
      <w:r w:rsidR="002B54A2" w:rsidRPr="00B45D8D">
        <w:rPr>
          <w:rFonts w:ascii="Arial" w:hAnsi="Arial" w:cs="Arial"/>
          <w:color w:val="202124"/>
          <w:shd w:val="clear" w:color="auto" w:fill="FFFFFF"/>
        </w:rPr>
        <w:t xml:space="preserve"> </w:t>
      </w:r>
      <w:r w:rsidR="008C3E88" w:rsidRPr="00B45D8D">
        <w:rPr>
          <w:rFonts w:ascii="Arial" w:hAnsi="Arial" w:cs="Arial"/>
          <w:color w:val="202124"/>
          <w:shd w:val="clear" w:color="auto" w:fill="FFFFFF"/>
        </w:rPr>
        <w:t>de l’Essonne</w:t>
      </w:r>
      <w:r w:rsidR="002B54A2" w:rsidRPr="00B45D8D">
        <w:rPr>
          <w:rFonts w:ascii="Arial" w:hAnsi="Arial" w:cs="Arial"/>
          <w:shd w:val="clear" w:color="auto" w:fill="FFFFFF"/>
        </w:rPr>
        <w:t>,</w:t>
      </w:r>
      <w:r w:rsidRPr="00B45D8D">
        <w:rPr>
          <w:rFonts w:ascii="Arial" w:hAnsi="Arial" w:cs="Arial"/>
          <w:shd w:val="clear" w:color="auto" w:fill="FFFFFF"/>
        </w:rPr>
        <w:t xml:space="preserve"> </w:t>
      </w:r>
      <w:r w:rsidR="002B54A2" w:rsidRPr="00B45D8D">
        <w:rPr>
          <w:rFonts w:ascii="Arial" w:hAnsi="Arial" w:cs="Arial"/>
          <w:shd w:val="clear" w:color="auto" w:fill="FFFFFF"/>
        </w:rPr>
        <w:t xml:space="preserve">dans un cadre conventionnel, à la personne morale chargée d’assurer le projet de vie sociale et partagée d’un </w:t>
      </w:r>
      <w:r w:rsidRPr="00B45D8D">
        <w:rPr>
          <w:rFonts w:ascii="Arial" w:hAnsi="Arial" w:cs="Arial"/>
          <w:shd w:val="clear" w:color="auto" w:fill="FFFFFF"/>
        </w:rPr>
        <w:t>habitat inclusif</w:t>
      </w:r>
      <w:r w:rsidR="002B54A2" w:rsidRPr="00B45D8D">
        <w:rPr>
          <w:rFonts w:ascii="Arial" w:hAnsi="Arial" w:cs="Arial"/>
          <w:shd w:val="clear" w:color="auto" w:fill="FFFFFF"/>
        </w:rPr>
        <w:t xml:space="preserve">, </w:t>
      </w:r>
      <w:r w:rsidRPr="00B45D8D">
        <w:rPr>
          <w:rFonts w:ascii="Arial" w:hAnsi="Arial" w:cs="Arial"/>
          <w:shd w:val="clear" w:color="auto" w:fill="FFFFFF"/>
        </w:rPr>
        <w:t xml:space="preserve">pour financer </w:t>
      </w:r>
      <w:r w:rsidR="002B54A2" w:rsidRPr="00B45D8D">
        <w:rPr>
          <w:rFonts w:ascii="Arial" w:hAnsi="Arial" w:cs="Arial"/>
          <w:shd w:val="clear" w:color="auto" w:fill="FFFFFF"/>
        </w:rPr>
        <w:t>ce</w:t>
      </w:r>
      <w:r w:rsidRPr="00B45D8D">
        <w:rPr>
          <w:rFonts w:ascii="Arial" w:hAnsi="Arial" w:cs="Arial"/>
          <w:shd w:val="clear" w:color="auto" w:fill="FFFFFF"/>
        </w:rPr>
        <w:t xml:space="preserve"> projet de </w:t>
      </w:r>
      <w:r w:rsidRPr="00B45D8D">
        <w:rPr>
          <w:rFonts w:ascii="Arial" w:hAnsi="Arial" w:cs="Arial"/>
          <w:bCs/>
          <w:shd w:val="clear" w:color="auto" w:fill="FFFFFF"/>
        </w:rPr>
        <w:t>vie</w:t>
      </w:r>
      <w:r w:rsidRPr="00B45D8D">
        <w:rPr>
          <w:rFonts w:ascii="Arial" w:hAnsi="Arial" w:cs="Arial"/>
          <w:shd w:val="clear" w:color="auto" w:fill="FFFFFF"/>
        </w:rPr>
        <w:t> sociale et </w:t>
      </w:r>
      <w:r w:rsidRPr="00B45D8D">
        <w:rPr>
          <w:rFonts w:ascii="Arial" w:hAnsi="Arial" w:cs="Arial"/>
          <w:bCs/>
          <w:shd w:val="clear" w:color="auto" w:fill="FFFFFF"/>
        </w:rPr>
        <w:t>partagée</w:t>
      </w:r>
      <w:r w:rsidRPr="00B45D8D">
        <w:rPr>
          <w:rFonts w:ascii="Arial" w:hAnsi="Arial" w:cs="Arial"/>
          <w:shd w:val="clear" w:color="auto" w:fill="FFFFFF"/>
        </w:rPr>
        <w:t> des habitants</w:t>
      </w:r>
      <w:r w:rsidR="002B54A2" w:rsidRPr="00B45D8D">
        <w:rPr>
          <w:rFonts w:ascii="Arial" w:hAnsi="Arial" w:cs="Arial"/>
          <w:shd w:val="clear" w:color="auto" w:fill="FFFFFF"/>
        </w:rPr>
        <w:t>.</w:t>
      </w:r>
    </w:p>
    <w:p w14:paraId="6DCED9EF" w14:textId="77777777" w:rsidR="00FD2E2F" w:rsidRPr="00B45D8D" w:rsidRDefault="00FD2E2F" w:rsidP="00F91943">
      <w:pPr>
        <w:autoSpaceDE w:val="0"/>
        <w:autoSpaceDN w:val="0"/>
        <w:adjustRightInd w:val="0"/>
        <w:spacing w:after="0" w:line="240" w:lineRule="auto"/>
        <w:jc w:val="both"/>
        <w:rPr>
          <w:rFonts w:ascii="Arial" w:hAnsi="Arial" w:cs="Arial"/>
          <w:color w:val="000000"/>
        </w:rPr>
      </w:pPr>
    </w:p>
    <w:p w14:paraId="338BA760" w14:textId="77777777" w:rsidR="00FC5FC9" w:rsidRPr="00B45D8D" w:rsidRDefault="00FC5FC9" w:rsidP="00F91943">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L’aide est destinée à financer : </w:t>
      </w:r>
    </w:p>
    <w:p w14:paraId="0FA0E9F7" w14:textId="382C5088" w:rsidR="00FC5FC9" w:rsidRPr="00B45D8D" w:rsidRDefault="00FC5FC9" w:rsidP="001A05C9">
      <w:pPr>
        <w:pStyle w:val="Paragraphedeliste"/>
        <w:numPr>
          <w:ilvl w:val="0"/>
          <w:numId w:val="7"/>
        </w:numPr>
        <w:adjustRightInd w:val="0"/>
        <w:jc w:val="both"/>
        <w:rPr>
          <w:rFonts w:ascii="Arial" w:hAnsi="Arial" w:cs="Arial"/>
          <w:b/>
          <w:color w:val="000000"/>
        </w:rPr>
      </w:pPr>
      <w:r w:rsidRPr="00B45D8D">
        <w:rPr>
          <w:rFonts w:ascii="Arial" w:hAnsi="Arial" w:cs="Arial"/>
          <w:b/>
          <w:color w:val="000000"/>
        </w:rPr>
        <w:t xml:space="preserve">L’animation de l’habitat </w:t>
      </w:r>
      <w:r w:rsidR="002B54A2" w:rsidRPr="00B45D8D">
        <w:rPr>
          <w:rFonts w:ascii="Arial" w:hAnsi="Arial" w:cs="Arial"/>
          <w:b/>
          <w:color w:val="000000"/>
        </w:rPr>
        <w:t>i</w:t>
      </w:r>
      <w:r w:rsidRPr="00B45D8D">
        <w:rPr>
          <w:rFonts w:ascii="Arial" w:hAnsi="Arial" w:cs="Arial"/>
          <w:b/>
          <w:color w:val="000000"/>
        </w:rPr>
        <w:t>nclusi</w:t>
      </w:r>
      <w:r w:rsidR="002B54A2" w:rsidRPr="00B45D8D">
        <w:rPr>
          <w:rFonts w:ascii="Arial" w:hAnsi="Arial" w:cs="Arial"/>
          <w:b/>
          <w:color w:val="000000"/>
        </w:rPr>
        <w:t>f,</w:t>
      </w:r>
    </w:p>
    <w:p w14:paraId="2B3C6546" w14:textId="75F9349D" w:rsidR="00FC5FC9" w:rsidRPr="00B45D8D" w:rsidRDefault="00FC5FC9" w:rsidP="001A05C9">
      <w:pPr>
        <w:pStyle w:val="Paragraphedeliste"/>
        <w:numPr>
          <w:ilvl w:val="0"/>
          <w:numId w:val="7"/>
        </w:numPr>
        <w:adjustRightInd w:val="0"/>
        <w:jc w:val="both"/>
        <w:rPr>
          <w:rFonts w:ascii="Arial" w:hAnsi="Arial" w:cs="Arial"/>
          <w:b/>
          <w:color w:val="000000"/>
        </w:rPr>
      </w:pPr>
      <w:r w:rsidRPr="00B45D8D">
        <w:rPr>
          <w:rFonts w:ascii="Arial" w:hAnsi="Arial" w:cs="Arial"/>
          <w:b/>
          <w:color w:val="000000"/>
        </w:rPr>
        <w:t>La coordination du projet de vie sociale et partagé</w:t>
      </w:r>
      <w:r w:rsidR="002B54A2" w:rsidRPr="00B45D8D">
        <w:rPr>
          <w:rFonts w:ascii="Arial" w:hAnsi="Arial" w:cs="Arial"/>
          <w:b/>
          <w:color w:val="000000"/>
        </w:rPr>
        <w:t>e,</w:t>
      </w:r>
    </w:p>
    <w:p w14:paraId="4705FF47" w14:textId="54770473" w:rsidR="00FC5FC9" w:rsidRPr="00B45D8D" w:rsidRDefault="00FC5FC9" w:rsidP="001A05C9">
      <w:pPr>
        <w:pStyle w:val="Paragraphedeliste"/>
        <w:numPr>
          <w:ilvl w:val="0"/>
          <w:numId w:val="7"/>
        </w:numPr>
        <w:adjustRightInd w:val="0"/>
        <w:jc w:val="both"/>
        <w:rPr>
          <w:rFonts w:ascii="Arial" w:hAnsi="Arial" w:cs="Arial"/>
          <w:b/>
          <w:color w:val="000000"/>
        </w:rPr>
      </w:pPr>
      <w:r w:rsidRPr="00B45D8D">
        <w:rPr>
          <w:rFonts w:ascii="Arial" w:hAnsi="Arial" w:cs="Arial"/>
          <w:b/>
          <w:color w:val="000000"/>
        </w:rPr>
        <w:t xml:space="preserve">La régulation du « vivre ensemble », à l’intérieur comme à l’extérieur de l’habitat (entourage, voisinage, services de proximité). </w:t>
      </w:r>
    </w:p>
    <w:p w14:paraId="4C1F2042" w14:textId="77777777" w:rsidR="00500658" w:rsidRPr="00B45D8D" w:rsidRDefault="00500658" w:rsidP="008B0F6F">
      <w:pPr>
        <w:spacing w:after="0" w:line="240" w:lineRule="auto"/>
        <w:rPr>
          <w:rFonts w:ascii="Arial" w:hAnsi="Arial" w:cs="Arial"/>
        </w:rPr>
      </w:pPr>
    </w:p>
    <w:p w14:paraId="6125592B" w14:textId="77777777" w:rsidR="00FC5FC9" w:rsidRPr="00B45D8D" w:rsidRDefault="00FC5FC9" w:rsidP="00F91943">
      <w:pPr>
        <w:autoSpaceDE w:val="0"/>
        <w:autoSpaceDN w:val="0"/>
        <w:adjustRightInd w:val="0"/>
        <w:spacing w:after="0" w:line="240" w:lineRule="auto"/>
        <w:jc w:val="both"/>
        <w:rPr>
          <w:rFonts w:ascii="Arial" w:hAnsi="Arial" w:cs="Arial"/>
          <w:bCs/>
          <w:color w:val="000000"/>
        </w:rPr>
      </w:pPr>
      <w:r w:rsidRPr="00B45D8D">
        <w:rPr>
          <w:rFonts w:ascii="Arial" w:hAnsi="Arial" w:cs="Arial"/>
          <w:bCs/>
          <w:color w:val="000000"/>
        </w:rPr>
        <w:t xml:space="preserve">Elle n’a pas vocation à financer l’accompagnement individuel de la personne pour la réalisation des actes de la vie quotidienne (aide à l’autonomie et surveillance), ni le suivi des parcours individuels ou la coordination des interventions médico-sociales. </w:t>
      </w:r>
    </w:p>
    <w:p w14:paraId="5C42B84F" w14:textId="77777777" w:rsidR="00F91943" w:rsidRPr="00B45D8D" w:rsidRDefault="00F91943" w:rsidP="00FC5FC9">
      <w:pPr>
        <w:autoSpaceDE w:val="0"/>
        <w:autoSpaceDN w:val="0"/>
        <w:adjustRightInd w:val="0"/>
        <w:spacing w:after="0" w:line="240" w:lineRule="auto"/>
        <w:rPr>
          <w:rFonts w:ascii="Arial" w:hAnsi="Arial" w:cs="Arial"/>
          <w:color w:val="000000"/>
        </w:rPr>
      </w:pPr>
    </w:p>
    <w:p w14:paraId="06A58D6A" w14:textId="0AA48406" w:rsidR="00FC5FC9" w:rsidRPr="00B45D8D" w:rsidRDefault="00FC5FC9" w:rsidP="00FC5FC9">
      <w:pPr>
        <w:autoSpaceDE w:val="0"/>
        <w:autoSpaceDN w:val="0"/>
        <w:adjustRightInd w:val="0"/>
        <w:spacing w:after="0" w:line="240" w:lineRule="auto"/>
        <w:rPr>
          <w:rFonts w:ascii="Arial" w:hAnsi="Arial" w:cs="Arial"/>
          <w:b/>
          <w:color w:val="1F497D" w:themeColor="text2"/>
          <w:u w:val="single"/>
        </w:rPr>
      </w:pPr>
      <w:r w:rsidRPr="00B45D8D">
        <w:rPr>
          <w:rFonts w:ascii="Arial" w:hAnsi="Arial" w:cs="Arial"/>
          <w:b/>
          <w:color w:val="1F497D" w:themeColor="text2"/>
          <w:u w:val="single"/>
        </w:rPr>
        <w:t>Les personnes éligibles à l’aide à la vie partagée</w:t>
      </w:r>
      <w:r w:rsidR="00924AC0" w:rsidRPr="00B45D8D">
        <w:rPr>
          <w:rFonts w:ascii="Arial" w:hAnsi="Arial" w:cs="Arial"/>
          <w:b/>
          <w:color w:val="1F497D" w:themeColor="text2"/>
          <w:u w:val="single"/>
        </w:rPr>
        <w:t> :</w:t>
      </w:r>
    </w:p>
    <w:p w14:paraId="182EBF67" w14:textId="77777777" w:rsidR="00F91943" w:rsidRPr="00B45D8D" w:rsidRDefault="00F91943" w:rsidP="00F91943">
      <w:pPr>
        <w:autoSpaceDE w:val="0"/>
        <w:autoSpaceDN w:val="0"/>
        <w:adjustRightInd w:val="0"/>
        <w:spacing w:after="0" w:line="240" w:lineRule="auto"/>
        <w:jc w:val="both"/>
        <w:rPr>
          <w:rFonts w:ascii="Arial" w:hAnsi="Arial" w:cs="Arial"/>
          <w:color w:val="000000"/>
          <w:u w:val="single"/>
        </w:rPr>
      </w:pPr>
    </w:p>
    <w:p w14:paraId="5969091C" w14:textId="298C15DF" w:rsidR="00924AC0" w:rsidRPr="00B45D8D" w:rsidRDefault="00FC5FC9" w:rsidP="001A05C9">
      <w:pPr>
        <w:pStyle w:val="Paragraphedeliste"/>
        <w:numPr>
          <w:ilvl w:val="2"/>
          <w:numId w:val="8"/>
        </w:numPr>
        <w:adjustRightInd w:val="0"/>
        <w:spacing w:after="77"/>
        <w:ind w:left="709"/>
        <w:jc w:val="both"/>
        <w:rPr>
          <w:rFonts w:ascii="Arial" w:hAnsi="Arial" w:cs="Arial"/>
          <w:b/>
          <w:bCs/>
          <w:color w:val="000000"/>
        </w:rPr>
      </w:pPr>
      <w:r w:rsidRPr="00B45D8D">
        <w:rPr>
          <w:rFonts w:ascii="Arial" w:hAnsi="Arial" w:cs="Arial"/>
          <w:color w:val="000000"/>
        </w:rPr>
        <w:t xml:space="preserve">Les personnes en situation de handicap, sans limite d’âge, qui bénéficient d’un droit ouvert à la MDPH (AAH, PCH, RQTH, CMI, etc.) ou d’une pension d’invalidité délivrée par la Caisse primaire d’assurance maladie (CPAM) et </w:t>
      </w:r>
      <w:r w:rsidRPr="00B45D8D">
        <w:rPr>
          <w:rFonts w:ascii="Arial" w:hAnsi="Arial" w:cs="Arial"/>
          <w:b/>
          <w:bCs/>
          <w:color w:val="000000"/>
        </w:rPr>
        <w:t>sans condition de ressources</w:t>
      </w:r>
    </w:p>
    <w:p w14:paraId="1C7EFC59" w14:textId="0A253770" w:rsidR="00FC5FC9" w:rsidRPr="00B45D8D" w:rsidRDefault="00FC5FC9" w:rsidP="001A05C9">
      <w:pPr>
        <w:pStyle w:val="Paragraphedeliste"/>
        <w:numPr>
          <w:ilvl w:val="2"/>
          <w:numId w:val="8"/>
        </w:numPr>
        <w:adjustRightInd w:val="0"/>
        <w:ind w:left="709"/>
        <w:jc w:val="both"/>
        <w:rPr>
          <w:rFonts w:ascii="Arial" w:hAnsi="Arial" w:cs="Arial"/>
          <w:color w:val="000000"/>
        </w:rPr>
      </w:pPr>
      <w:r w:rsidRPr="00B45D8D">
        <w:rPr>
          <w:rFonts w:ascii="Arial" w:hAnsi="Arial" w:cs="Arial"/>
          <w:color w:val="000000"/>
        </w:rPr>
        <w:t xml:space="preserve">Les personnes âgées de plus de 65 ans, </w:t>
      </w:r>
      <w:r w:rsidRPr="00B45D8D">
        <w:rPr>
          <w:rFonts w:ascii="Arial" w:hAnsi="Arial" w:cs="Arial"/>
          <w:b/>
          <w:bCs/>
          <w:color w:val="000000"/>
        </w:rPr>
        <w:t>sans condition de ressources</w:t>
      </w:r>
      <w:r w:rsidRPr="00B45D8D">
        <w:rPr>
          <w:rFonts w:ascii="Arial" w:hAnsi="Arial" w:cs="Arial"/>
          <w:color w:val="000000"/>
        </w:rPr>
        <w:t>.</w:t>
      </w:r>
    </w:p>
    <w:p w14:paraId="4EA3B1AE" w14:textId="77777777" w:rsidR="00500658" w:rsidRPr="00B45D8D" w:rsidRDefault="00500658" w:rsidP="00F91943">
      <w:pPr>
        <w:spacing w:after="0" w:line="240" w:lineRule="auto"/>
        <w:jc w:val="both"/>
        <w:rPr>
          <w:rFonts w:ascii="Arial" w:hAnsi="Arial" w:cs="Arial"/>
        </w:rPr>
      </w:pPr>
    </w:p>
    <w:p w14:paraId="78E447C2" w14:textId="643D28E4" w:rsidR="00FC5FC9" w:rsidRPr="00B45D8D" w:rsidRDefault="00FC5FC9" w:rsidP="00F91943">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Pour bénéficier de l’aide, les personnes doivent </w:t>
      </w:r>
      <w:r w:rsidR="00B45D8D" w:rsidRPr="00B45D8D">
        <w:rPr>
          <w:rFonts w:ascii="Arial" w:hAnsi="Arial" w:cs="Arial"/>
          <w:color w:val="000000"/>
        </w:rPr>
        <w:t>avoir emménagé dans l’</w:t>
      </w:r>
      <w:r w:rsidRPr="00B45D8D">
        <w:rPr>
          <w:rFonts w:ascii="Arial" w:hAnsi="Arial" w:cs="Arial"/>
          <w:color w:val="000000"/>
        </w:rPr>
        <w:t xml:space="preserve">habitat inclusif, dont le porteur de projet a signé une convention avec le Département </w:t>
      </w:r>
      <w:r w:rsidR="00B45D8D" w:rsidRPr="00B45D8D">
        <w:rPr>
          <w:rFonts w:ascii="Arial" w:hAnsi="Arial" w:cs="Arial"/>
          <w:color w:val="000000"/>
        </w:rPr>
        <w:t>de l’Essonne</w:t>
      </w:r>
      <w:r w:rsidRPr="00B45D8D">
        <w:rPr>
          <w:rFonts w:ascii="Arial" w:hAnsi="Arial" w:cs="Arial"/>
          <w:color w:val="000000"/>
        </w:rPr>
        <w:t xml:space="preserve">. </w:t>
      </w:r>
    </w:p>
    <w:p w14:paraId="5153CF9B" w14:textId="77777777" w:rsidR="00414149" w:rsidRPr="00B45D8D" w:rsidRDefault="00414149" w:rsidP="00F91943">
      <w:pPr>
        <w:spacing w:after="0" w:line="240" w:lineRule="auto"/>
        <w:jc w:val="both"/>
        <w:rPr>
          <w:rFonts w:ascii="Arial" w:hAnsi="Arial" w:cs="Arial"/>
          <w:b/>
          <w:bCs/>
          <w:color w:val="000000"/>
        </w:rPr>
      </w:pPr>
    </w:p>
    <w:p w14:paraId="110838EB" w14:textId="038E00EC" w:rsidR="00945E6F" w:rsidRPr="00B45D8D" w:rsidRDefault="00414149" w:rsidP="00945E6F">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L’équilibre économique du projet ne d</w:t>
      </w:r>
      <w:r w:rsidR="0007325A" w:rsidRPr="00B45D8D">
        <w:rPr>
          <w:rFonts w:ascii="Arial" w:hAnsi="Arial" w:cs="Arial"/>
          <w:color w:val="000000"/>
        </w:rPr>
        <w:t>oit</w:t>
      </w:r>
      <w:r w:rsidRPr="00B45D8D">
        <w:rPr>
          <w:rFonts w:ascii="Arial" w:hAnsi="Arial" w:cs="Arial"/>
          <w:color w:val="000000"/>
        </w:rPr>
        <w:t xml:space="preserve"> pas reposer sur la mutualisation de tout ou partie des prestations individuelles que peut recevoir la personne (ex : APA ou PCH).</w:t>
      </w:r>
      <w:r w:rsidR="00945E6F" w:rsidRPr="00B45D8D">
        <w:rPr>
          <w:rFonts w:ascii="Arial" w:hAnsi="Arial" w:cs="Arial"/>
          <w:color w:val="000000"/>
        </w:rPr>
        <w:t xml:space="preserve"> </w:t>
      </w:r>
    </w:p>
    <w:p w14:paraId="54422C4B" w14:textId="77777777" w:rsidR="00945E6F" w:rsidRPr="00B45D8D" w:rsidRDefault="00945E6F" w:rsidP="00945E6F">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Les personnes choisissent elles-mêmes les services et accompagnements individuels nécessaires à leur autonomie (emploi direct, SAAD prestataires, SAMSAH, SAVS, SSIAD, etc.). </w:t>
      </w:r>
    </w:p>
    <w:p w14:paraId="354E7640" w14:textId="037C57D5" w:rsidR="00945E6F" w:rsidRPr="00B45D8D" w:rsidRDefault="00945E6F" w:rsidP="00945E6F">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Le porteur peut en revanche s’organiser avec des acteurs de son territoire pour proposer cette aide aux habitants la nécessitant, la liberté de choix devant toujours être garantie. </w:t>
      </w:r>
    </w:p>
    <w:p w14:paraId="3D5C8FE3" w14:textId="49A40B33" w:rsidR="00414149" w:rsidRPr="00B45D8D" w:rsidRDefault="00414149" w:rsidP="00414149">
      <w:pPr>
        <w:spacing w:after="0" w:line="240" w:lineRule="auto"/>
        <w:jc w:val="both"/>
        <w:rPr>
          <w:rFonts w:ascii="Arial" w:hAnsi="Arial" w:cs="Arial"/>
          <w:color w:val="000000"/>
        </w:rPr>
      </w:pPr>
    </w:p>
    <w:p w14:paraId="0FD26E24" w14:textId="1D020B08" w:rsidR="00FC5FC9" w:rsidRPr="00B45D8D" w:rsidRDefault="00CF7F95" w:rsidP="00CF7F95">
      <w:pPr>
        <w:autoSpaceDE w:val="0"/>
        <w:autoSpaceDN w:val="0"/>
        <w:adjustRightInd w:val="0"/>
        <w:spacing w:after="0" w:line="240" w:lineRule="auto"/>
        <w:jc w:val="both"/>
        <w:rPr>
          <w:rFonts w:ascii="Arial" w:hAnsi="Arial" w:cs="Arial"/>
          <w:b/>
          <w:color w:val="1F497D" w:themeColor="text2"/>
          <w:u w:val="single"/>
        </w:rPr>
      </w:pPr>
      <w:r w:rsidRPr="00B45D8D">
        <w:rPr>
          <w:rFonts w:ascii="Arial" w:hAnsi="Arial" w:cs="Arial"/>
          <w:b/>
          <w:color w:val="1F497D" w:themeColor="text2"/>
          <w:u w:val="single"/>
        </w:rPr>
        <w:t>Le p</w:t>
      </w:r>
      <w:r w:rsidR="00FC5FC9" w:rsidRPr="00B45D8D">
        <w:rPr>
          <w:rFonts w:ascii="Arial" w:hAnsi="Arial" w:cs="Arial"/>
          <w:b/>
          <w:color w:val="1F497D" w:themeColor="text2"/>
          <w:u w:val="single"/>
        </w:rPr>
        <w:t>rojet de vie sociale et partagée</w:t>
      </w:r>
      <w:r w:rsidR="00AE220E" w:rsidRPr="00B45D8D">
        <w:rPr>
          <w:rFonts w:ascii="Arial" w:hAnsi="Arial" w:cs="Arial"/>
          <w:b/>
          <w:color w:val="1F497D" w:themeColor="text2"/>
          <w:u w:val="single"/>
        </w:rPr>
        <w:t> :</w:t>
      </w:r>
    </w:p>
    <w:p w14:paraId="5C26CA9D" w14:textId="77777777" w:rsidR="00945E6F" w:rsidRPr="00B45D8D" w:rsidRDefault="00945E6F" w:rsidP="00CF7F95">
      <w:pPr>
        <w:autoSpaceDE w:val="0"/>
        <w:autoSpaceDN w:val="0"/>
        <w:adjustRightInd w:val="0"/>
        <w:spacing w:after="0" w:line="240" w:lineRule="auto"/>
        <w:jc w:val="both"/>
        <w:rPr>
          <w:rFonts w:ascii="Arial" w:hAnsi="Arial" w:cs="Arial"/>
          <w:color w:val="000000"/>
          <w:u w:val="single"/>
        </w:rPr>
      </w:pPr>
    </w:p>
    <w:p w14:paraId="16D8099D" w14:textId="019D86F0" w:rsidR="00FC5FC9" w:rsidRPr="00B45D8D" w:rsidRDefault="00FC5FC9" w:rsidP="00CF7F95">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Le projet de vie sociale et partagée favorise le « vivre ensemble », la participation sociale et la lutte contre l’isolement des habitants en encourageant la vie collective et le développement de liens sociaux au sein de l’habitat et dans le voisinage. Le projet de vie sociale et partagée doit intégrer la prévention de la perte d'autonomie d'une part, et d'autre part, l'anticipation des risques d'évolution de la situation des personnes. </w:t>
      </w:r>
    </w:p>
    <w:p w14:paraId="134E682D" w14:textId="77777777" w:rsidR="008924DF" w:rsidRPr="00B45D8D" w:rsidRDefault="008924DF" w:rsidP="00CF7F95">
      <w:pPr>
        <w:autoSpaceDE w:val="0"/>
        <w:autoSpaceDN w:val="0"/>
        <w:adjustRightInd w:val="0"/>
        <w:spacing w:after="0" w:line="240" w:lineRule="auto"/>
        <w:jc w:val="both"/>
        <w:rPr>
          <w:rFonts w:ascii="Arial" w:hAnsi="Arial" w:cs="Arial"/>
          <w:color w:val="000000"/>
        </w:rPr>
      </w:pPr>
    </w:p>
    <w:p w14:paraId="29A9DEEC" w14:textId="77777777" w:rsidR="00B45D8D" w:rsidRPr="00B45D8D" w:rsidRDefault="00FC5FC9" w:rsidP="00B45D8D">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Les habitants et, le cas échéant, leurs représentants, élaborent et pilotent, avec l'appui du porteur, </w:t>
      </w:r>
      <w:r w:rsidR="0007325A" w:rsidRPr="00B45D8D">
        <w:rPr>
          <w:rFonts w:ascii="Arial" w:hAnsi="Arial" w:cs="Arial"/>
          <w:color w:val="000000"/>
        </w:rPr>
        <w:t>c</w:t>
      </w:r>
      <w:r w:rsidRPr="00B45D8D">
        <w:rPr>
          <w:rFonts w:ascii="Arial" w:hAnsi="Arial" w:cs="Arial"/>
          <w:color w:val="000000"/>
        </w:rPr>
        <w:t>e projet de vie sociale et partagée.</w:t>
      </w:r>
      <w:r w:rsidR="008924DF" w:rsidRPr="00B45D8D">
        <w:rPr>
          <w:rFonts w:ascii="Arial" w:hAnsi="Arial" w:cs="Arial"/>
          <w:color w:val="000000"/>
        </w:rPr>
        <w:t xml:space="preserve"> </w:t>
      </w:r>
      <w:r w:rsidR="008924DF" w:rsidRPr="00B45D8D">
        <w:rPr>
          <w:rFonts w:ascii="Arial" w:hAnsi="Arial" w:cs="Arial"/>
          <w:b/>
          <w:color w:val="000000"/>
        </w:rPr>
        <w:t>Le projet peut prendre la forme d’une charte, qui doit être acceptée en cas d’emménagement ultérieur à sa conception.</w:t>
      </w:r>
      <w:r w:rsidRPr="00B45D8D">
        <w:rPr>
          <w:rFonts w:ascii="Arial" w:hAnsi="Arial" w:cs="Arial"/>
          <w:b/>
          <w:color w:val="000000"/>
        </w:rPr>
        <w:t xml:space="preserve"> Il s’agit de mettre en place des moments conviviaux basés sur des activités ludiques, culturelles, sportives ou autres. </w:t>
      </w:r>
      <w:r w:rsidR="00B45D8D" w:rsidRPr="00B45D8D">
        <w:rPr>
          <w:rFonts w:ascii="Arial" w:hAnsi="Arial" w:cs="Arial"/>
          <w:color w:val="000000"/>
        </w:rPr>
        <w:t xml:space="preserve">Le projet est en constante évolution afin de garantir des bénéfices à long terme. </w:t>
      </w:r>
    </w:p>
    <w:p w14:paraId="79935737" w14:textId="77777777" w:rsidR="008924DF" w:rsidRPr="00B45D8D" w:rsidRDefault="008924DF" w:rsidP="00CF7F95">
      <w:pPr>
        <w:autoSpaceDE w:val="0"/>
        <w:autoSpaceDN w:val="0"/>
        <w:adjustRightInd w:val="0"/>
        <w:spacing w:after="0" w:line="240" w:lineRule="auto"/>
        <w:jc w:val="both"/>
        <w:rPr>
          <w:rFonts w:ascii="Arial" w:hAnsi="Arial" w:cs="Arial"/>
          <w:color w:val="000000"/>
        </w:rPr>
      </w:pPr>
    </w:p>
    <w:p w14:paraId="7C018394" w14:textId="7C684561" w:rsidR="00FC5FC9" w:rsidRPr="00B45D8D" w:rsidRDefault="00FC5FC9" w:rsidP="00CF7F95">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Dans la mesure du possible, le projet s’inscrit dans une logique partenariale et est le fruit d’une co-construction avec les acteurs du territoire (commune,</w:t>
      </w:r>
      <w:r w:rsidR="008924DF" w:rsidRPr="00B45D8D">
        <w:rPr>
          <w:rFonts w:ascii="Arial" w:hAnsi="Arial" w:cs="Arial"/>
          <w:color w:val="000000"/>
        </w:rPr>
        <w:t xml:space="preserve"> </w:t>
      </w:r>
      <w:r w:rsidR="008924DF" w:rsidRPr="00B45D8D">
        <w:rPr>
          <w:rFonts w:ascii="Arial" w:hAnsi="Arial" w:cs="Arial"/>
        </w:rPr>
        <w:t>associations,</w:t>
      </w:r>
      <w:r w:rsidRPr="00B45D8D">
        <w:rPr>
          <w:rFonts w:ascii="Arial" w:hAnsi="Arial" w:cs="Arial"/>
        </w:rPr>
        <w:t xml:space="preserve"> </w:t>
      </w:r>
      <w:r w:rsidRPr="00B45D8D">
        <w:rPr>
          <w:rFonts w:ascii="Arial" w:hAnsi="Arial" w:cs="Arial"/>
          <w:color w:val="000000"/>
        </w:rPr>
        <w:t xml:space="preserve">structures sanitaires, médico-sociales et sociales, associations de familles et d’usagers...). En effet, la réussite du projet est conditionnée par sa capacité à mobiliser des interventions de proximité, multiples et diversifiées, permettant d’apporter une réponse adaptée aux besoins des personnes. </w:t>
      </w:r>
    </w:p>
    <w:p w14:paraId="473A90B3" w14:textId="77777777" w:rsidR="008924DF" w:rsidRPr="00B45D8D" w:rsidRDefault="008924DF" w:rsidP="00CF7F95">
      <w:pPr>
        <w:autoSpaceDE w:val="0"/>
        <w:autoSpaceDN w:val="0"/>
        <w:adjustRightInd w:val="0"/>
        <w:spacing w:after="0" w:line="240" w:lineRule="auto"/>
        <w:jc w:val="both"/>
        <w:rPr>
          <w:rFonts w:ascii="Arial" w:hAnsi="Arial" w:cs="Arial"/>
          <w:color w:val="000000"/>
        </w:rPr>
      </w:pPr>
    </w:p>
    <w:p w14:paraId="6481C066" w14:textId="77777777" w:rsidR="00FC5FC9" w:rsidRPr="00B45D8D" w:rsidRDefault="00FC5FC9" w:rsidP="00CF7F95">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La liberté de choix est au </w:t>
      </w:r>
      <w:r w:rsidR="00CF7F95" w:rsidRPr="00B45D8D">
        <w:rPr>
          <w:rFonts w:ascii="Arial" w:hAnsi="Arial" w:cs="Arial"/>
          <w:color w:val="000000"/>
        </w:rPr>
        <w:t>cœur</w:t>
      </w:r>
      <w:r w:rsidRPr="00B45D8D">
        <w:rPr>
          <w:rFonts w:ascii="Arial" w:hAnsi="Arial" w:cs="Arial"/>
          <w:color w:val="000000"/>
        </w:rPr>
        <w:t xml:space="preserve"> du projet. Il convient donc de s’assurer que la personne est libre de s’isoler ou de participer à la vie collective, bien que celle-ci puisse être encouragée et mise en avant par la structure. Cela suppose de cultiver la distinction entre les besoins et aspirations des personnes et ceux de leur famille. Cette liberté s’applique tant dans le choix des activités proposées que dans l’organisation quotidienne de l’habitat. </w:t>
      </w:r>
    </w:p>
    <w:p w14:paraId="60BF0403" w14:textId="77777777" w:rsidR="00CF7F95" w:rsidRPr="00B45D8D" w:rsidRDefault="00CF7F95" w:rsidP="00CF7F95">
      <w:pPr>
        <w:autoSpaceDE w:val="0"/>
        <w:autoSpaceDN w:val="0"/>
        <w:adjustRightInd w:val="0"/>
        <w:spacing w:after="0" w:line="240" w:lineRule="auto"/>
        <w:jc w:val="both"/>
        <w:rPr>
          <w:rFonts w:ascii="Arial" w:hAnsi="Arial" w:cs="Arial"/>
          <w:color w:val="000000"/>
        </w:rPr>
      </w:pPr>
    </w:p>
    <w:p w14:paraId="1B09C3B4" w14:textId="461D259E" w:rsidR="00FC5FC9" w:rsidRPr="00B45D8D" w:rsidRDefault="008924DF" w:rsidP="00CF7F95">
      <w:pPr>
        <w:autoSpaceDE w:val="0"/>
        <w:autoSpaceDN w:val="0"/>
        <w:adjustRightInd w:val="0"/>
        <w:spacing w:after="0" w:line="240" w:lineRule="auto"/>
        <w:jc w:val="both"/>
        <w:rPr>
          <w:rFonts w:ascii="Arial" w:hAnsi="Arial" w:cs="Arial"/>
        </w:rPr>
      </w:pPr>
      <w:r w:rsidRPr="00B45D8D">
        <w:rPr>
          <w:rFonts w:ascii="Arial" w:hAnsi="Arial" w:cs="Arial"/>
          <w:b/>
          <w:bCs/>
        </w:rPr>
        <w:t>L</w:t>
      </w:r>
      <w:r w:rsidR="00FC5FC9" w:rsidRPr="00B45D8D">
        <w:rPr>
          <w:rFonts w:ascii="Arial" w:hAnsi="Arial" w:cs="Arial"/>
          <w:b/>
          <w:bCs/>
        </w:rPr>
        <w:t>e projet de vie sociale et partagée concerne uniquement la vie collective</w:t>
      </w:r>
      <w:r w:rsidRPr="00B45D8D">
        <w:rPr>
          <w:rFonts w:ascii="Arial" w:hAnsi="Arial" w:cs="Arial"/>
          <w:b/>
          <w:bCs/>
        </w:rPr>
        <w:t>, la personne morale porteuse du projet partagé n</w:t>
      </w:r>
      <w:r w:rsidR="00FC5FC9" w:rsidRPr="00B45D8D">
        <w:rPr>
          <w:rFonts w:ascii="Arial" w:hAnsi="Arial" w:cs="Arial"/>
          <w:b/>
          <w:bCs/>
        </w:rPr>
        <w:t xml:space="preserve">’a pas pour objectif d’apporter un accompagnement </w:t>
      </w:r>
      <w:r w:rsidRPr="00B45D8D">
        <w:rPr>
          <w:rFonts w:ascii="Arial" w:hAnsi="Arial" w:cs="Arial"/>
          <w:b/>
          <w:bCs/>
        </w:rPr>
        <w:t xml:space="preserve">individuel </w:t>
      </w:r>
      <w:r w:rsidR="00FC5FC9" w:rsidRPr="00B45D8D">
        <w:rPr>
          <w:rFonts w:ascii="Arial" w:hAnsi="Arial" w:cs="Arial"/>
          <w:b/>
          <w:bCs/>
        </w:rPr>
        <w:t>médico-social ou social</w:t>
      </w:r>
      <w:r w:rsidR="00FC5FC9" w:rsidRPr="00B45D8D">
        <w:rPr>
          <w:rFonts w:ascii="Arial" w:hAnsi="Arial" w:cs="Arial"/>
        </w:rPr>
        <w:t xml:space="preserve">. </w:t>
      </w:r>
    </w:p>
    <w:p w14:paraId="224987C1" w14:textId="77777777" w:rsidR="00FC5FC9" w:rsidRPr="00B45D8D" w:rsidRDefault="00FC5FC9" w:rsidP="00CF7F95">
      <w:pPr>
        <w:autoSpaceDE w:val="0"/>
        <w:autoSpaceDN w:val="0"/>
        <w:adjustRightInd w:val="0"/>
        <w:spacing w:after="0" w:line="240" w:lineRule="auto"/>
        <w:jc w:val="both"/>
        <w:rPr>
          <w:rFonts w:ascii="Arial" w:hAnsi="Arial" w:cs="Arial"/>
        </w:rPr>
      </w:pPr>
    </w:p>
    <w:p w14:paraId="79E9B3A7" w14:textId="151EC851" w:rsidR="001F2230" w:rsidRPr="00B45D8D" w:rsidRDefault="001F2230" w:rsidP="001F2230">
      <w:pPr>
        <w:autoSpaceDE w:val="0"/>
        <w:autoSpaceDN w:val="0"/>
        <w:adjustRightInd w:val="0"/>
        <w:spacing w:after="0" w:line="240" w:lineRule="auto"/>
        <w:rPr>
          <w:rFonts w:ascii="Arial" w:hAnsi="Arial" w:cs="Arial"/>
          <w:b/>
          <w:color w:val="1F497D" w:themeColor="text2"/>
          <w:u w:val="single"/>
        </w:rPr>
      </w:pPr>
      <w:r w:rsidRPr="00B45D8D">
        <w:rPr>
          <w:rFonts w:ascii="Arial" w:hAnsi="Arial" w:cs="Arial"/>
          <w:b/>
          <w:color w:val="1F497D" w:themeColor="text2"/>
          <w:u w:val="single"/>
        </w:rPr>
        <w:t xml:space="preserve">Les </w:t>
      </w:r>
      <w:r w:rsidR="008924DF" w:rsidRPr="00B45D8D">
        <w:rPr>
          <w:rFonts w:ascii="Arial" w:hAnsi="Arial" w:cs="Arial"/>
          <w:b/>
          <w:bCs/>
          <w:color w:val="1F497D" w:themeColor="text2"/>
          <w:u w:val="single"/>
        </w:rPr>
        <w:t>personnes morales porteuses du projet partagé</w:t>
      </w:r>
      <w:r w:rsidR="008924DF" w:rsidRPr="00B45D8D">
        <w:rPr>
          <w:rFonts w:ascii="Arial" w:hAnsi="Arial" w:cs="Arial"/>
          <w:b/>
          <w:color w:val="1F497D" w:themeColor="text2"/>
          <w:u w:val="single"/>
        </w:rPr>
        <w:t xml:space="preserve"> </w:t>
      </w:r>
      <w:r w:rsidRPr="00B45D8D">
        <w:rPr>
          <w:rFonts w:ascii="Arial" w:hAnsi="Arial" w:cs="Arial"/>
          <w:b/>
          <w:color w:val="1F497D" w:themeColor="text2"/>
          <w:u w:val="single"/>
        </w:rPr>
        <w:t>éligibles</w:t>
      </w:r>
      <w:r w:rsidR="008924DF" w:rsidRPr="00B45D8D">
        <w:rPr>
          <w:rFonts w:ascii="Arial" w:hAnsi="Arial" w:cs="Arial"/>
          <w:b/>
          <w:color w:val="1F497D" w:themeColor="text2"/>
          <w:u w:val="single"/>
        </w:rPr>
        <w:t> :</w:t>
      </w:r>
    </w:p>
    <w:p w14:paraId="671DEFE1" w14:textId="77777777" w:rsidR="008924DF" w:rsidRPr="00B45D8D" w:rsidRDefault="008924DF" w:rsidP="001F2230">
      <w:pPr>
        <w:autoSpaceDE w:val="0"/>
        <w:autoSpaceDN w:val="0"/>
        <w:adjustRightInd w:val="0"/>
        <w:spacing w:after="0" w:line="240" w:lineRule="auto"/>
        <w:rPr>
          <w:rFonts w:ascii="Arial" w:hAnsi="Arial" w:cs="Arial"/>
          <w:color w:val="000000"/>
          <w:u w:val="single"/>
        </w:rPr>
      </w:pPr>
    </w:p>
    <w:p w14:paraId="6A2E0546" w14:textId="53B9D81C" w:rsidR="001F2230" w:rsidRPr="00B45D8D" w:rsidRDefault="001F2230" w:rsidP="00CF7F95">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La personne morale chargée d’assurer le projet de vie sociale et partagée</w:t>
      </w:r>
      <w:r w:rsidR="006A688C" w:rsidRPr="00B45D8D">
        <w:rPr>
          <w:rFonts w:ascii="Arial" w:hAnsi="Arial" w:cs="Arial"/>
          <w:color w:val="000000"/>
        </w:rPr>
        <w:t xml:space="preserve"> </w:t>
      </w:r>
      <w:r w:rsidRPr="00B45D8D">
        <w:rPr>
          <w:rFonts w:ascii="Arial" w:hAnsi="Arial" w:cs="Arial"/>
          <w:color w:val="000000"/>
        </w:rPr>
        <w:t xml:space="preserve">peut avoir différents statuts : </w:t>
      </w:r>
    </w:p>
    <w:p w14:paraId="57A3CC86" w14:textId="77777777" w:rsidR="00CF4144" w:rsidRDefault="00CF4144" w:rsidP="00CF4144">
      <w:pPr>
        <w:pStyle w:val="Paragraphedeliste"/>
        <w:adjustRightInd w:val="0"/>
        <w:ind w:left="567" w:firstLine="0"/>
        <w:jc w:val="both"/>
        <w:rPr>
          <w:rFonts w:ascii="Arial" w:hAnsi="Arial" w:cs="Arial"/>
          <w:color w:val="000000"/>
        </w:rPr>
      </w:pPr>
    </w:p>
    <w:p w14:paraId="028D50F5" w14:textId="030E5371" w:rsidR="001F2230" w:rsidRPr="00B45D8D" w:rsidRDefault="001F2230" w:rsidP="001A05C9">
      <w:pPr>
        <w:pStyle w:val="Paragraphedeliste"/>
        <w:numPr>
          <w:ilvl w:val="2"/>
          <w:numId w:val="9"/>
        </w:numPr>
        <w:adjustRightInd w:val="0"/>
        <w:ind w:left="567"/>
        <w:jc w:val="both"/>
        <w:rPr>
          <w:rFonts w:ascii="Arial" w:hAnsi="Arial" w:cs="Arial"/>
          <w:color w:val="000000"/>
        </w:rPr>
      </w:pPr>
      <w:r w:rsidRPr="00B45D8D">
        <w:rPr>
          <w:rFonts w:ascii="Arial" w:hAnsi="Arial" w:cs="Arial"/>
          <w:color w:val="000000"/>
        </w:rPr>
        <w:t>Association</w:t>
      </w:r>
      <w:r w:rsidR="00B45D8D" w:rsidRPr="00B45D8D">
        <w:rPr>
          <w:rFonts w:ascii="Arial" w:hAnsi="Arial" w:cs="Arial"/>
          <w:color w:val="000000"/>
        </w:rPr>
        <w:t>*</w:t>
      </w:r>
      <w:r w:rsidRPr="00B45D8D">
        <w:rPr>
          <w:rFonts w:ascii="Arial" w:hAnsi="Arial" w:cs="Arial"/>
          <w:color w:val="000000"/>
        </w:rPr>
        <w:t xml:space="preserve"> </w:t>
      </w:r>
    </w:p>
    <w:p w14:paraId="02678A85" w14:textId="7660D4A6" w:rsidR="001F2230" w:rsidRPr="00B45D8D" w:rsidRDefault="001F2230" w:rsidP="001A05C9">
      <w:pPr>
        <w:pStyle w:val="Paragraphedeliste"/>
        <w:numPr>
          <w:ilvl w:val="2"/>
          <w:numId w:val="9"/>
        </w:numPr>
        <w:adjustRightInd w:val="0"/>
        <w:ind w:left="567"/>
        <w:jc w:val="both"/>
        <w:rPr>
          <w:rFonts w:ascii="Arial" w:hAnsi="Arial" w:cs="Arial"/>
          <w:color w:val="000000"/>
        </w:rPr>
      </w:pPr>
      <w:r w:rsidRPr="00B45D8D">
        <w:rPr>
          <w:rFonts w:ascii="Arial" w:hAnsi="Arial" w:cs="Arial"/>
          <w:color w:val="000000"/>
        </w:rPr>
        <w:t>Bailleurs sociaux (sous réserve du respect de l’article 88 de la loi ELAN)</w:t>
      </w:r>
    </w:p>
    <w:p w14:paraId="5939B6AE" w14:textId="32B219C8" w:rsidR="001F2230" w:rsidRPr="00B45D8D" w:rsidRDefault="001F2230" w:rsidP="001A05C9">
      <w:pPr>
        <w:pStyle w:val="Paragraphedeliste"/>
        <w:numPr>
          <w:ilvl w:val="2"/>
          <w:numId w:val="9"/>
        </w:numPr>
        <w:adjustRightInd w:val="0"/>
        <w:ind w:left="567"/>
        <w:jc w:val="both"/>
        <w:rPr>
          <w:rFonts w:ascii="Arial" w:hAnsi="Arial" w:cs="Arial"/>
          <w:color w:val="000000"/>
        </w:rPr>
      </w:pPr>
      <w:r w:rsidRPr="00B45D8D">
        <w:rPr>
          <w:rFonts w:ascii="Arial" w:hAnsi="Arial" w:cs="Arial"/>
          <w:color w:val="000000"/>
        </w:rPr>
        <w:t>Personne morale de droit privé à but lucratif</w:t>
      </w:r>
    </w:p>
    <w:p w14:paraId="1622220D" w14:textId="1FBC0144" w:rsidR="001F2230" w:rsidRPr="00B45D8D" w:rsidRDefault="001F2230" w:rsidP="001A05C9">
      <w:pPr>
        <w:pStyle w:val="Paragraphedeliste"/>
        <w:numPr>
          <w:ilvl w:val="2"/>
          <w:numId w:val="9"/>
        </w:numPr>
        <w:adjustRightInd w:val="0"/>
        <w:ind w:left="567"/>
        <w:jc w:val="both"/>
        <w:rPr>
          <w:rFonts w:ascii="Arial" w:hAnsi="Arial" w:cs="Arial"/>
          <w:color w:val="000000"/>
        </w:rPr>
      </w:pPr>
      <w:r w:rsidRPr="00B45D8D">
        <w:rPr>
          <w:rFonts w:ascii="Arial" w:hAnsi="Arial" w:cs="Arial"/>
          <w:color w:val="000000"/>
        </w:rPr>
        <w:t>Collectivité territoriale</w:t>
      </w:r>
    </w:p>
    <w:p w14:paraId="4E3FDCE4" w14:textId="77777777" w:rsidR="00CF4144" w:rsidRDefault="001F2230" w:rsidP="00CF4144">
      <w:pPr>
        <w:pStyle w:val="Paragraphedeliste"/>
        <w:numPr>
          <w:ilvl w:val="2"/>
          <w:numId w:val="9"/>
        </w:numPr>
        <w:adjustRightInd w:val="0"/>
        <w:ind w:left="567"/>
        <w:jc w:val="both"/>
        <w:rPr>
          <w:rFonts w:ascii="Arial" w:hAnsi="Arial" w:cs="Arial"/>
          <w:color w:val="000000"/>
        </w:rPr>
      </w:pPr>
      <w:r w:rsidRPr="00B45D8D">
        <w:rPr>
          <w:rFonts w:ascii="Arial" w:hAnsi="Arial" w:cs="Arial"/>
          <w:color w:val="000000"/>
        </w:rPr>
        <w:t>Caisse d'assurance retraite et de la santé au travail (CARSAT) ou Mutualité sociale agricole (MSA)</w:t>
      </w:r>
    </w:p>
    <w:p w14:paraId="2D4BF9D9" w14:textId="77777777" w:rsidR="00CF4144" w:rsidRDefault="00CF4144" w:rsidP="00CF4144">
      <w:pPr>
        <w:pStyle w:val="Paragraphedeliste"/>
        <w:adjustRightInd w:val="0"/>
        <w:ind w:left="567" w:firstLine="0"/>
        <w:jc w:val="both"/>
        <w:rPr>
          <w:rFonts w:ascii="Arial" w:hAnsi="Arial" w:cs="Arial"/>
          <w:color w:val="000000"/>
        </w:rPr>
      </w:pPr>
    </w:p>
    <w:p w14:paraId="0CD2D03D" w14:textId="57421B0A" w:rsidR="001F2230" w:rsidRPr="00CF4144" w:rsidRDefault="00CF4144" w:rsidP="00CF4144">
      <w:pPr>
        <w:adjustRightInd w:val="0"/>
        <w:jc w:val="both"/>
        <w:rPr>
          <w:rFonts w:ascii="Arial" w:hAnsi="Arial" w:cs="Arial"/>
          <w:color w:val="000000"/>
        </w:rPr>
      </w:pPr>
      <w:r w:rsidRPr="00CF4144">
        <w:rPr>
          <w:rFonts w:ascii="Arial" w:hAnsi="Arial" w:cs="Arial"/>
          <w:color w:val="000000"/>
        </w:rPr>
        <w:t>*</w:t>
      </w:r>
      <w:r w:rsidR="00B45D8D" w:rsidRPr="00CF4144">
        <w:rPr>
          <w:rFonts w:ascii="Arial" w:hAnsi="Arial" w:cs="Arial"/>
          <w:color w:val="000000"/>
        </w:rPr>
        <w:t xml:space="preserve">Si </w:t>
      </w:r>
      <w:r w:rsidRPr="00CF4144">
        <w:rPr>
          <w:rFonts w:ascii="Arial" w:hAnsi="Arial" w:cs="Arial"/>
          <w:color w:val="000000"/>
        </w:rPr>
        <w:t xml:space="preserve">le </w:t>
      </w:r>
      <w:r w:rsidR="001F2230" w:rsidRPr="00CF4144">
        <w:rPr>
          <w:rFonts w:ascii="Arial" w:hAnsi="Arial" w:cs="Arial"/>
          <w:color w:val="000000"/>
        </w:rPr>
        <w:t xml:space="preserve">projet d’habitat inclusif </w:t>
      </w:r>
      <w:r w:rsidR="00B45D8D" w:rsidRPr="00CF4144">
        <w:rPr>
          <w:rFonts w:ascii="Arial" w:hAnsi="Arial" w:cs="Arial"/>
          <w:color w:val="000000"/>
        </w:rPr>
        <w:t xml:space="preserve">est porté </w:t>
      </w:r>
      <w:r w:rsidR="001F2230" w:rsidRPr="00CF4144">
        <w:rPr>
          <w:rFonts w:ascii="Arial" w:hAnsi="Arial" w:cs="Arial"/>
          <w:color w:val="000000"/>
        </w:rPr>
        <w:t>par une association qui, en parallèle, gère des établissements et services so</w:t>
      </w:r>
      <w:r w:rsidR="00B45D8D" w:rsidRPr="00CF4144">
        <w:rPr>
          <w:rFonts w:ascii="Arial" w:hAnsi="Arial" w:cs="Arial"/>
          <w:color w:val="000000"/>
        </w:rPr>
        <w:t>ciaux et médico-sociaux (ESSMS), l</w:t>
      </w:r>
      <w:r w:rsidR="001F2230" w:rsidRPr="00CF4144">
        <w:rPr>
          <w:rFonts w:ascii="Arial" w:hAnsi="Arial" w:cs="Arial"/>
          <w:color w:val="000000"/>
        </w:rPr>
        <w:t xml:space="preserve">’association devra alors assurer une gestion distincte de l’habitat inclusif et de l’ESSMS (personnel propre de l’habitat inclusif, comptabilité distincte…). </w:t>
      </w:r>
    </w:p>
    <w:p w14:paraId="07A73F2B" w14:textId="414973BA" w:rsidR="003C059D" w:rsidRPr="00CF4144" w:rsidRDefault="003C059D" w:rsidP="001C058B">
      <w:pPr>
        <w:jc w:val="both"/>
        <w:rPr>
          <w:rFonts w:ascii="Arial" w:hAnsi="Arial" w:cs="Arial"/>
        </w:rPr>
      </w:pPr>
    </w:p>
    <w:p w14:paraId="694D2887" w14:textId="6000553B" w:rsidR="001F2230" w:rsidRPr="00CF4144" w:rsidRDefault="001F2230" w:rsidP="00CF4144">
      <w:pPr>
        <w:autoSpaceDE w:val="0"/>
        <w:autoSpaceDN w:val="0"/>
        <w:adjustRightInd w:val="0"/>
        <w:spacing w:after="0" w:line="240" w:lineRule="auto"/>
        <w:jc w:val="both"/>
        <w:rPr>
          <w:rFonts w:ascii="Arial" w:hAnsi="Arial" w:cs="Arial"/>
          <w:b/>
          <w:color w:val="1F497D" w:themeColor="text2"/>
          <w:u w:val="single"/>
        </w:rPr>
      </w:pPr>
      <w:r w:rsidRPr="00CF4144">
        <w:rPr>
          <w:rFonts w:ascii="Arial" w:hAnsi="Arial" w:cs="Arial"/>
          <w:b/>
          <w:color w:val="1F497D" w:themeColor="text2"/>
          <w:u w:val="single"/>
        </w:rPr>
        <w:t>Dépenses pouvant être financées</w:t>
      </w:r>
      <w:r w:rsidR="005E0D8D" w:rsidRPr="00CF4144">
        <w:rPr>
          <w:rFonts w:ascii="Arial" w:hAnsi="Arial" w:cs="Arial"/>
          <w:b/>
          <w:color w:val="1F497D" w:themeColor="text2"/>
          <w:u w:val="single"/>
        </w:rPr>
        <w:t xml:space="preserve"> et montant de </w:t>
      </w:r>
      <w:r w:rsidRPr="00CF4144">
        <w:rPr>
          <w:rFonts w:ascii="Arial" w:hAnsi="Arial" w:cs="Arial"/>
          <w:b/>
          <w:color w:val="1F497D" w:themeColor="text2"/>
          <w:u w:val="single"/>
        </w:rPr>
        <w:t>l’AVP</w:t>
      </w:r>
      <w:r w:rsidR="00821C08" w:rsidRPr="00CF4144">
        <w:rPr>
          <w:rFonts w:ascii="Arial" w:hAnsi="Arial" w:cs="Arial"/>
          <w:b/>
          <w:color w:val="1F497D" w:themeColor="text2"/>
          <w:u w:val="single"/>
        </w:rPr>
        <w:t> :</w:t>
      </w:r>
    </w:p>
    <w:p w14:paraId="5D07C799" w14:textId="77777777" w:rsidR="00CA1AEE" w:rsidRPr="00CF4144" w:rsidRDefault="00CA1AEE" w:rsidP="00CF4144">
      <w:pPr>
        <w:autoSpaceDE w:val="0"/>
        <w:autoSpaceDN w:val="0"/>
        <w:adjustRightInd w:val="0"/>
        <w:spacing w:after="0" w:line="240" w:lineRule="auto"/>
        <w:jc w:val="both"/>
        <w:rPr>
          <w:rFonts w:ascii="Arial" w:hAnsi="Arial" w:cs="Arial"/>
        </w:rPr>
      </w:pPr>
    </w:p>
    <w:p w14:paraId="0E811B44" w14:textId="7016DCA5" w:rsidR="001F2230" w:rsidRPr="00CF4144" w:rsidRDefault="001F2230" w:rsidP="00CF4144">
      <w:pPr>
        <w:autoSpaceDE w:val="0"/>
        <w:autoSpaceDN w:val="0"/>
        <w:adjustRightInd w:val="0"/>
        <w:spacing w:after="0" w:line="240" w:lineRule="auto"/>
        <w:jc w:val="both"/>
        <w:rPr>
          <w:rFonts w:ascii="Arial" w:hAnsi="Arial" w:cs="Arial"/>
        </w:rPr>
      </w:pPr>
      <w:r w:rsidRPr="00CF4144">
        <w:rPr>
          <w:rFonts w:ascii="Arial" w:hAnsi="Arial" w:cs="Arial"/>
        </w:rPr>
        <w:t xml:space="preserve">Selon le degré d’intensité du projet de vie sociale et partagée mis en </w:t>
      </w:r>
      <w:r w:rsidR="00CA1AEE" w:rsidRPr="00CF4144">
        <w:rPr>
          <w:rFonts w:ascii="Arial" w:hAnsi="Arial" w:cs="Arial"/>
        </w:rPr>
        <w:t>œuvre</w:t>
      </w:r>
      <w:r w:rsidRPr="00CF4144">
        <w:rPr>
          <w:rFonts w:ascii="Arial" w:hAnsi="Arial" w:cs="Arial"/>
        </w:rPr>
        <w:t xml:space="preserve"> par le porteur de projet, différents niveaux de financement seront attribués par le Conseil Départemental en lien avec la Conférence des financeurs de l’habitat inclusif</w:t>
      </w:r>
      <w:r w:rsidR="00821C08" w:rsidRPr="00CF4144">
        <w:rPr>
          <w:rFonts w:ascii="Arial" w:hAnsi="Arial" w:cs="Arial"/>
        </w:rPr>
        <w:t xml:space="preserve">. </w:t>
      </w:r>
    </w:p>
    <w:p w14:paraId="381BA698" w14:textId="17D2EA6A" w:rsidR="00821C08" w:rsidRPr="00CF4144" w:rsidRDefault="00821C08" w:rsidP="00CF4144">
      <w:pPr>
        <w:autoSpaceDE w:val="0"/>
        <w:autoSpaceDN w:val="0"/>
        <w:adjustRightInd w:val="0"/>
        <w:spacing w:after="0" w:line="240" w:lineRule="auto"/>
        <w:jc w:val="both"/>
        <w:rPr>
          <w:rFonts w:ascii="Arial" w:hAnsi="Arial" w:cs="Arial"/>
        </w:rPr>
      </w:pPr>
    </w:p>
    <w:p w14:paraId="1177AC24" w14:textId="16249BBD" w:rsidR="00821C08" w:rsidRPr="00CF4144" w:rsidRDefault="00821C08" w:rsidP="00CF4144">
      <w:pPr>
        <w:autoSpaceDE w:val="0"/>
        <w:autoSpaceDN w:val="0"/>
        <w:adjustRightInd w:val="0"/>
        <w:spacing w:after="0" w:line="240" w:lineRule="auto"/>
        <w:jc w:val="both"/>
        <w:rPr>
          <w:rFonts w:ascii="Arial" w:hAnsi="Arial" w:cs="Arial"/>
        </w:rPr>
      </w:pPr>
      <w:r w:rsidRPr="00CF4144">
        <w:rPr>
          <w:rFonts w:ascii="Arial" w:hAnsi="Arial" w:cs="Arial"/>
        </w:rPr>
        <w:t xml:space="preserve">A titre de repère, les montants pondérés peuvent se situer ainsi : </w:t>
      </w:r>
    </w:p>
    <w:p w14:paraId="09FFBBA6" w14:textId="3812114F" w:rsidR="001F2230" w:rsidRPr="00CF4144" w:rsidRDefault="00CA1AEE" w:rsidP="00CF4144">
      <w:pPr>
        <w:autoSpaceDE w:val="0"/>
        <w:autoSpaceDN w:val="0"/>
        <w:adjustRightInd w:val="0"/>
        <w:spacing w:after="0" w:line="240" w:lineRule="auto"/>
        <w:jc w:val="both"/>
        <w:rPr>
          <w:rFonts w:ascii="Arial" w:hAnsi="Arial" w:cs="Arial"/>
        </w:rPr>
      </w:pPr>
      <w:r w:rsidRPr="00CF4144">
        <w:rPr>
          <w:rFonts w:ascii="Arial" w:hAnsi="Arial" w:cs="Arial"/>
        </w:rPr>
        <w:sym w:font="Wingdings" w:char="F09F"/>
      </w:r>
      <w:r w:rsidR="001F2230" w:rsidRPr="00CF4144">
        <w:rPr>
          <w:rFonts w:ascii="Arial" w:hAnsi="Arial" w:cs="Arial"/>
        </w:rPr>
        <w:t xml:space="preserve"> 5 000 € / an / habitant : AVP socle</w:t>
      </w:r>
    </w:p>
    <w:p w14:paraId="32CE8EC5" w14:textId="47D7ACEE" w:rsidR="001F2230" w:rsidRPr="00CF4144" w:rsidRDefault="00CA1AEE" w:rsidP="00CF4144">
      <w:pPr>
        <w:autoSpaceDE w:val="0"/>
        <w:autoSpaceDN w:val="0"/>
        <w:adjustRightInd w:val="0"/>
        <w:spacing w:after="0" w:line="240" w:lineRule="auto"/>
        <w:jc w:val="both"/>
        <w:rPr>
          <w:rFonts w:ascii="Arial" w:hAnsi="Arial" w:cs="Arial"/>
        </w:rPr>
      </w:pPr>
      <w:r w:rsidRPr="00CF4144">
        <w:rPr>
          <w:rFonts w:ascii="Arial" w:hAnsi="Arial" w:cs="Arial"/>
        </w:rPr>
        <w:sym w:font="Wingdings" w:char="F09F"/>
      </w:r>
      <w:r w:rsidR="001F2230" w:rsidRPr="00CF4144">
        <w:rPr>
          <w:rFonts w:ascii="Arial" w:hAnsi="Arial" w:cs="Arial"/>
        </w:rPr>
        <w:t xml:space="preserve"> 7 500 € / an / habitant : AVP intermédiaire</w:t>
      </w:r>
    </w:p>
    <w:p w14:paraId="3947EFA3" w14:textId="29128783" w:rsidR="001F2230" w:rsidRPr="00CF4144" w:rsidRDefault="00CA1AEE" w:rsidP="00CF4144">
      <w:pPr>
        <w:autoSpaceDE w:val="0"/>
        <w:autoSpaceDN w:val="0"/>
        <w:adjustRightInd w:val="0"/>
        <w:spacing w:after="0" w:line="240" w:lineRule="auto"/>
        <w:jc w:val="both"/>
        <w:rPr>
          <w:rFonts w:ascii="Arial" w:hAnsi="Arial" w:cs="Arial"/>
        </w:rPr>
      </w:pPr>
      <w:r w:rsidRPr="00CF4144">
        <w:rPr>
          <w:rFonts w:ascii="Arial" w:hAnsi="Arial" w:cs="Arial"/>
        </w:rPr>
        <w:sym w:font="Wingdings" w:char="F09F"/>
      </w:r>
      <w:r w:rsidR="001F2230" w:rsidRPr="00CF4144">
        <w:rPr>
          <w:rFonts w:ascii="Arial" w:hAnsi="Arial" w:cs="Arial"/>
        </w:rPr>
        <w:t xml:space="preserve"> 10 000 € / an / habitant : AVP intensive</w:t>
      </w:r>
    </w:p>
    <w:p w14:paraId="6DE48152" w14:textId="77777777" w:rsidR="00821C08" w:rsidRPr="00CF4144" w:rsidRDefault="00821C08" w:rsidP="00CF4144">
      <w:pPr>
        <w:autoSpaceDE w:val="0"/>
        <w:autoSpaceDN w:val="0"/>
        <w:adjustRightInd w:val="0"/>
        <w:spacing w:after="0" w:line="240" w:lineRule="auto"/>
        <w:jc w:val="both"/>
        <w:rPr>
          <w:rFonts w:ascii="Arial" w:hAnsi="Arial" w:cs="Arial"/>
          <w:b/>
        </w:rPr>
      </w:pPr>
    </w:p>
    <w:p w14:paraId="17C1126A" w14:textId="25BAC844" w:rsidR="001F2230" w:rsidRPr="00CF4144" w:rsidRDefault="001F2230" w:rsidP="00CF4144">
      <w:pPr>
        <w:autoSpaceDE w:val="0"/>
        <w:autoSpaceDN w:val="0"/>
        <w:adjustRightInd w:val="0"/>
        <w:spacing w:after="0" w:line="240" w:lineRule="auto"/>
        <w:jc w:val="both"/>
        <w:rPr>
          <w:rFonts w:ascii="Arial" w:hAnsi="Arial" w:cs="Arial"/>
          <w:b/>
        </w:rPr>
      </w:pPr>
      <w:r w:rsidRPr="00CF4144">
        <w:rPr>
          <w:rFonts w:ascii="Arial" w:hAnsi="Arial" w:cs="Arial"/>
          <w:b/>
        </w:rPr>
        <w:t xml:space="preserve">L’AVP peut être d’un montant inférieur </w:t>
      </w:r>
      <w:r w:rsidR="00CC79CF" w:rsidRPr="00CF4144">
        <w:rPr>
          <w:rFonts w:ascii="Arial" w:hAnsi="Arial" w:cs="Arial"/>
          <w:b/>
        </w:rPr>
        <w:t xml:space="preserve">à ces montants </w:t>
      </w:r>
      <w:r w:rsidRPr="00CF4144">
        <w:rPr>
          <w:rFonts w:ascii="Arial" w:hAnsi="Arial" w:cs="Arial"/>
          <w:b/>
        </w:rPr>
        <w:t xml:space="preserve">au regard des spécificités du projet de vie sociale et partagée. </w:t>
      </w:r>
    </w:p>
    <w:p w14:paraId="09A1A309" w14:textId="77777777" w:rsidR="006A688C" w:rsidRPr="00CF4144" w:rsidRDefault="006A688C" w:rsidP="00CF4144">
      <w:pPr>
        <w:autoSpaceDE w:val="0"/>
        <w:autoSpaceDN w:val="0"/>
        <w:adjustRightInd w:val="0"/>
        <w:spacing w:after="0" w:line="240" w:lineRule="auto"/>
        <w:jc w:val="both"/>
        <w:rPr>
          <w:rFonts w:ascii="Arial" w:hAnsi="Arial" w:cs="Arial"/>
          <w:b/>
        </w:rPr>
      </w:pPr>
    </w:p>
    <w:p w14:paraId="2B20667E" w14:textId="18F84AF1" w:rsidR="001F2230" w:rsidRPr="00CF4144" w:rsidRDefault="001F2230" w:rsidP="00CF4144">
      <w:pPr>
        <w:autoSpaceDE w:val="0"/>
        <w:autoSpaceDN w:val="0"/>
        <w:adjustRightInd w:val="0"/>
        <w:spacing w:after="0" w:line="240" w:lineRule="auto"/>
        <w:jc w:val="both"/>
        <w:rPr>
          <w:rFonts w:ascii="Arial" w:hAnsi="Arial" w:cs="Arial"/>
          <w:b/>
        </w:rPr>
      </w:pPr>
      <w:r w:rsidRPr="00CF4144">
        <w:rPr>
          <w:rFonts w:ascii="Arial" w:hAnsi="Arial" w:cs="Arial"/>
          <w:b/>
        </w:rPr>
        <w:t xml:space="preserve">Les fonctions susceptibles d’être financées par l’aide à la vie partagée relèvent de cinq domaines : </w:t>
      </w:r>
    </w:p>
    <w:p w14:paraId="085FBBA6" w14:textId="77777777" w:rsidR="006A688C" w:rsidRPr="00CF4144" w:rsidRDefault="006A688C" w:rsidP="00CF4144">
      <w:pPr>
        <w:autoSpaceDE w:val="0"/>
        <w:autoSpaceDN w:val="0"/>
        <w:adjustRightInd w:val="0"/>
        <w:spacing w:after="0" w:line="240" w:lineRule="auto"/>
        <w:jc w:val="both"/>
        <w:rPr>
          <w:rFonts w:ascii="Arial" w:hAnsi="Arial" w:cs="Arial"/>
        </w:rPr>
      </w:pPr>
    </w:p>
    <w:p w14:paraId="1508B396" w14:textId="037A02CB" w:rsidR="00CA1AEE" w:rsidRPr="00CF4144" w:rsidRDefault="001F2230" w:rsidP="00CF4144">
      <w:pPr>
        <w:pStyle w:val="Paragraphedeliste"/>
        <w:numPr>
          <w:ilvl w:val="3"/>
          <w:numId w:val="10"/>
        </w:numPr>
        <w:adjustRightInd w:val="0"/>
        <w:ind w:left="851"/>
        <w:jc w:val="both"/>
        <w:rPr>
          <w:rFonts w:ascii="Arial" w:hAnsi="Arial" w:cs="Arial"/>
        </w:rPr>
      </w:pPr>
      <w:r w:rsidRPr="00CF4144">
        <w:rPr>
          <w:rFonts w:ascii="Arial" w:hAnsi="Arial" w:cs="Arial"/>
          <w:b/>
        </w:rPr>
        <w:t>La participation sociale des habitants</w:t>
      </w:r>
      <w:r w:rsidRPr="00CF4144">
        <w:rPr>
          <w:rFonts w:ascii="Arial" w:hAnsi="Arial" w:cs="Arial"/>
        </w:rPr>
        <w:t>, le développement de la citoyenneté et du pouvoir d’agir</w:t>
      </w:r>
      <w:r w:rsidR="00CA1AEE" w:rsidRPr="00CF4144">
        <w:rPr>
          <w:rFonts w:ascii="Arial" w:hAnsi="Arial" w:cs="Arial"/>
        </w:rPr>
        <w:t xml:space="preserve"> </w:t>
      </w:r>
    </w:p>
    <w:p w14:paraId="09DE43BC" w14:textId="226820E1" w:rsidR="001F2230" w:rsidRPr="00CF4144" w:rsidRDefault="001F2230" w:rsidP="00CF4144">
      <w:pPr>
        <w:pStyle w:val="Paragraphedeliste"/>
        <w:numPr>
          <w:ilvl w:val="3"/>
          <w:numId w:val="10"/>
        </w:numPr>
        <w:adjustRightInd w:val="0"/>
        <w:ind w:left="851"/>
        <w:jc w:val="both"/>
        <w:rPr>
          <w:rFonts w:ascii="Arial" w:hAnsi="Arial" w:cs="Arial"/>
        </w:rPr>
      </w:pPr>
      <w:r w:rsidRPr="00CF4144">
        <w:rPr>
          <w:rFonts w:ascii="Arial" w:hAnsi="Arial" w:cs="Arial"/>
          <w:b/>
        </w:rPr>
        <w:t>La facilitation des liens</w:t>
      </w:r>
      <w:r w:rsidRPr="00CF4144">
        <w:rPr>
          <w:rFonts w:ascii="Arial" w:hAnsi="Arial" w:cs="Arial"/>
        </w:rPr>
        <w:t xml:space="preserve"> d’une part entre les habitants (réguler les conflits, gérer les événements particuliers comme les décès, les arrivées, les départs, etc.) et d’autre part entre les habitants et l’environnement proche dans lequel se situe l’habitat (réguler le « vivre ensemble » à l’extérieur de l’habitat, faciliter les liens avec le voisinage, les services de proximité, l</w:t>
      </w:r>
      <w:r w:rsidR="00CA1AEE" w:rsidRPr="00CF4144">
        <w:rPr>
          <w:rFonts w:ascii="Arial" w:hAnsi="Arial" w:cs="Arial"/>
        </w:rPr>
        <w:t>e</w:t>
      </w:r>
      <w:r w:rsidRPr="00CF4144">
        <w:rPr>
          <w:rFonts w:ascii="Arial" w:hAnsi="Arial" w:cs="Arial"/>
        </w:rPr>
        <w:t xml:space="preserve"> porteur 3P, faciliter l’utilisation du numérique etc.) </w:t>
      </w:r>
    </w:p>
    <w:p w14:paraId="2ED9264A" w14:textId="40DC173B" w:rsidR="001F2230" w:rsidRPr="00CF4144" w:rsidRDefault="001F2230" w:rsidP="00CF4144">
      <w:pPr>
        <w:pStyle w:val="Paragraphedeliste"/>
        <w:numPr>
          <w:ilvl w:val="3"/>
          <w:numId w:val="10"/>
        </w:numPr>
        <w:adjustRightInd w:val="0"/>
        <w:ind w:left="851"/>
        <w:jc w:val="both"/>
        <w:rPr>
          <w:rFonts w:ascii="Arial" w:hAnsi="Arial" w:cs="Arial"/>
        </w:rPr>
      </w:pPr>
      <w:r w:rsidRPr="00CF4144">
        <w:rPr>
          <w:rFonts w:ascii="Arial" w:hAnsi="Arial" w:cs="Arial"/>
          <w:b/>
        </w:rPr>
        <w:t>L’animation du projet</w:t>
      </w:r>
      <w:r w:rsidRPr="00CF4144">
        <w:rPr>
          <w:rFonts w:ascii="Arial" w:hAnsi="Arial" w:cs="Arial"/>
        </w:rPr>
        <w:t xml:space="preserve"> de vie sociale et des temps partagés, la gestion et la régulation de l’utilisation partagée des espaces communs, voire des circulations, ainsi que la programmation de sorties, achats, visites, interventions culturelles, sportives, fêtes, évènements de type familial, ou au sein du collectif </w:t>
      </w:r>
    </w:p>
    <w:p w14:paraId="5B9EB80D" w14:textId="23161D37" w:rsidR="001F2230" w:rsidRPr="00CF4144" w:rsidRDefault="001F2230" w:rsidP="00CF4144">
      <w:pPr>
        <w:pStyle w:val="Paragraphedeliste"/>
        <w:numPr>
          <w:ilvl w:val="3"/>
          <w:numId w:val="10"/>
        </w:numPr>
        <w:adjustRightInd w:val="0"/>
        <w:ind w:left="851"/>
        <w:jc w:val="both"/>
        <w:rPr>
          <w:rFonts w:ascii="Arial" w:hAnsi="Arial" w:cs="Arial"/>
        </w:rPr>
      </w:pPr>
      <w:r w:rsidRPr="00CF4144">
        <w:rPr>
          <w:rFonts w:ascii="Arial" w:hAnsi="Arial" w:cs="Arial"/>
          <w:b/>
        </w:rPr>
        <w:t xml:space="preserve">La coordination </w:t>
      </w:r>
      <w:r w:rsidRPr="00CF4144">
        <w:rPr>
          <w:rFonts w:ascii="Arial" w:hAnsi="Arial" w:cs="Arial"/>
        </w:rPr>
        <w:t xml:space="preserve">au sein de l’habitat des intervenants permanents et ponctuels (hors accompagnement médico-social ou social), en jouant un rôle d’alerte/vigilance, de veille ou de surveillance bienveillante pour la sécurité des habitants dans tous les domaines (logement, approvisionnement, etc.) </w:t>
      </w:r>
    </w:p>
    <w:p w14:paraId="7307BC63" w14:textId="4E15D675" w:rsidR="001F2230" w:rsidRPr="00CF4144" w:rsidRDefault="001F2230" w:rsidP="00CF4144">
      <w:pPr>
        <w:pStyle w:val="Paragraphedeliste"/>
        <w:numPr>
          <w:ilvl w:val="3"/>
          <w:numId w:val="10"/>
        </w:numPr>
        <w:adjustRightInd w:val="0"/>
        <w:ind w:left="851"/>
        <w:jc w:val="both"/>
        <w:rPr>
          <w:rFonts w:ascii="Arial" w:hAnsi="Arial" w:cs="Arial"/>
        </w:rPr>
      </w:pPr>
      <w:r w:rsidRPr="00CF4144">
        <w:rPr>
          <w:rFonts w:ascii="Arial" w:hAnsi="Arial" w:cs="Arial"/>
          <w:b/>
        </w:rPr>
        <w:t xml:space="preserve">L’interface </w:t>
      </w:r>
      <w:r w:rsidRPr="00CF4144">
        <w:rPr>
          <w:rFonts w:ascii="Arial" w:hAnsi="Arial" w:cs="Arial"/>
        </w:rPr>
        <w:t xml:space="preserve">technique et logistique des logements en lien avec le propriétaire (selon convention) et selon le contenu de la prestation de service. </w:t>
      </w:r>
    </w:p>
    <w:p w14:paraId="0AD310DD" w14:textId="77777777" w:rsidR="001F2230" w:rsidRPr="00CF4144" w:rsidRDefault="001F2230" w:rsidP="00CF4144">
      <w:pPr>
        <w:autoSpaceDE w:val="0"/>
        <w:autoSpaceDN w:val="0"/>
        <w:adjustRightInd w:val="0"/>
        <w:spacing w:after="0" w:line="240" w:lineRule="auto"/>
        <w:jc w:val="both"/>
        <w:rPr>
          <w:rFonts w:ascii="Arial" w:hAnsi="Arial" w:cs="Arial"/>
        </w:rPr>
      </w:pPr>
    </w:p>
    <w:p w14:paraId="5E3A9B2A" w14:textId="391F1321" w:rsidR="001F2230" w:rsidRPr="00CF4144" w:rsidRDefault="001F2230" w:rsidP="00CF4144">
      <w:pPr>
        <w:autoSpaceDE w:val="0"/>
        <w:autoSpaceDN w:val="0"/>
        <w:adjustRightInd w:val="0"/>
        <w:spacing w:after="0" w:line="240" w:lineRule="auto"/>
        <w:jc w:val="both"/>
        <w:rPr>
          <w:rFonts w:ascii="Arial" w:hAnsi="Arial" w:cs="Arial"/>
          <w:bCs/>
        </w:rPr>
      </w:pPr>
      <w:r w:rsidRPr="00CF4144">
        <w:rPr>
          <w:rFonts w:ascii="Arial" w:hAnsi="Arial" w:cs="Arial"/>
        </w:rPr>
        <w:t>Le projet devra aussi prévoir un soutien dans l'accès aux services et aux droits</w:t>
      </w:r>
      <w:r w:rsidR="00CA1AEE" w:rsidRPr="00CF4144">
        <w:rPr>
          <w:rFonts w:ascii="Arial" w:hAnsi="Arial" w:cs="Arial"/>
        </w:rPr>
        <w:t>,</w:t>
      </w:r>
      <w:r w:rsidRPr="00CF4144">
        <w:rPr>
          <w:rFonts w:ascii="Arial" w:hAnsi="Arial" w:cs="Arial"/>
        </w:rPr>
        <w:t xml:space="preserve"> organisé avec les partenaires locaux. </w:t>
      </w:r>
    </w:p>
    <w:p w14:paraId="17A1CAD8" w14:textId="77777777" w:rsidR="006A688C" w:rsidRPr="00CF4144" w:rsidRDefault="006A688C" w:rsidP="00CF4144">
      <w:pPr>
        <w:autoSpaceDE w:val="0"/>
        <w:autoSpaceDN w:val="0"/>
        <w:adjustRightInd w:val="0"/>
        <w:spacing w:after="0" w:line="240" w:lineRule="auto"/>
        <w:jc w:val="both"/>
        <w:rPr>
          <w:rFonts w:ascii="Arial" w:hAnsi="Arial" w:cs="Arial"/>
        </w:rPr>
      </w:pPr>
    </w:p>
    <w:p w14:paraId="095F92E5" w14:textId="34EF8FD2" w:rsidR="001F2230" w:rsidRPr="00CF4144" w:rsidRDefault="001F2230" w:rsidP="00CF4144">
      <w:pPr>
        <w:autoSpaceDE w:val="0"/>
        <w:autoSpaceDN w:val="0"/>
        <w:adjustRightInd w:val="0"/>
        <w:spacing w:after="0" w:line="240" w:lineRule="auto"/>
        <w:jc w:val="both"/>
        <w:rPr>
          <w:rFonts w:ascii="Arial" w:hAnsi="Arial" w:cs="Arial"/>
        </w:rPr>
      </w:pPr>
      <w:r w:rsidRPr="00CF4144">
        <w:rPr>
          <w:rFonts w:ascii="Arial" w:hAnsi="Arial" w:cs="Arial"/>
        </w:rPr>
        <w:t xml:space="preserve">Les dépenses concernées par l’AVP comprennent exclusivement des coûts occasionnés par la mise en </w:t>
      </w:r>
      <w:r w:rsidR="006A0679" w:rsidRPr="00CF4144">
        <w:rPr>
          <w:rFonts w:ascii="Arial" w:hAnsi="Arial" w:cs="Arial"/>
        </w:rPr>
        <w:t>œuvre</w:t>
      </w:r>
      <w:r w:rsidRPr="00CF4144">
        <w:rPr>
          <w:rFonts w:ascii="Arial" w:hAnsi="Arial" w:cs="Arial"/>
        </w:rPr>
        <w:t xml:space="preserve"> du projet. Elles doivent être liées à l’objet du projet accepté par le Conseil Départemental, nécessaires à sa réalisation, raisonnables selon le principe de bonne gestion, engendrées pendant le temps de sa réalisation, dépensées par le demandeur. </w:t>
      </w:r>
    </w:p>
    <w:p w14:paraId="32931F9A" w14:textId="77777777" w:rsidR="001F2230" w:rsidRPr="00CF4144" w:rsidRDefault="001F2230" w:rsidP="00CF4144">
      <w:pPr>
        <w:autoSpaceDE w:val="0"/>
        <w:autoSpaceDN w:val="0"/>
        <w:adjustRightInd w:val="0"/>
        <w:spacing w:after="0" w:line="240" w:lineRule="auto"/>
        <w:jc w:val="both"/>
        <w:rPr>
          <w:rFonts w:ascii="Arial" w:hAnsi="Arial" w:cs="Arial"/>
        </w:rPr>
      </w:pPr>
      <w:r w:rsidRPr="00CF4144">
        <w:rPr>
          <w:rFonts w:ascii="Arial" w:hAnsi="Arial" w:cs="Arial"/>
        </w:rPr>
        <w:t>Les dépenses présentées doivent pouvoir être justifiées par des pièces justificatives probantes et par tout document attestant de la réalisation effective du projet. Les justificatifs doivent être conservés et tenus à disposition</w:t>
      </w:r>
    </w:p>
    <w:p w14:paraId="51302A91" w14:textId="77777777" w:rsidR="006A0679" w:rsidRPr="00CF4144" w:rsidRDefault="006A0679" w:rsidP="00CF4144">
      <w:pPr>
        <w:autoSpaceDE w:val="0"/>
        <w:autoSpaceDN w:val="0"/>
        <w:adjustRightInd w:val="0"/>
        <w:spacing w:after="0" w:line="240" w:lineRule="auto"/>
        <w:jc w:val="both"/>
        <w:rPr>
          <w:rFonts w:ascii="Arial" w:hAnsi="Arial" w:cs="Arial"/>
        </w:rPr>
      </w:pPr>
    </w:p>
    <w:p w14:paraId="3FDDCB6D" w14:textId="1C06F07B" w:rsidR="001F2230" w:rsidRPr="00CF4144" w:rsidRDefault="001F2230" w:rsidP="00CF4144">
      <w:pPr>
        <w:autoSpaceDE w:val="0"/>
        <w:autoSpaceDN w:val="0"/>
        <w:adjustRightInd w:val="0"/>
        <w:spacing w:after="0" w:line="240" w:lineRule="auto"/>
        <w:jc w:val="both"/>
        <w:rPr>
          <w:rFonts w:ascii="Arial" w:hAnsi="Arial" w:cs="Arial"/>
          <w:u w:val="single"/>
        </w:rPr>
      </w:pPr>
      <w:r w:rsidRPr="00CF4144">
        <w:rPr>
          <w:rFonts w:ascii="Arial" w:hAnsi="Arial" w:cs="Arial"/>
          <w:u w:val="single"/>
        </w:rPr>
        <w:t>Les dépenses exclues</w:t>
      </w:r>
      <w:r w:rsidR="006A688C" w:rsidRPr="00CF4144">
        <w:rPr>
          <w:rFonts w:ascii="Arial" w:hAnsi="Arial" w:cs="Arial"/>
          <w:u w:val="single"/>
        </w:rPr>
        <w:t> :</w:t>
      </w:r>
    </w:p>
    <w:p w14:paraId="3AD1EAC4" w14:textId="2829DC21" w:rsidR="001F2230" w:rsidRPr="00CF4144" w:rsidRDefault="001F2230" w:rsidP="00CF4144">
      <w:pPr>
        <w:pStyle w:val="Paragraphedeliste"/>
        <w:numPr>
          <w:ilvl w:val="3"/>
          <w:numId w:val="11"/>
        </w:numPr>
        <w:adjustRightInd w:val="0"/>
        <w:ind w:left="993"/>
        <w:jc w:val="both"/>
        <w:rPr>
          <w:rFonts w:ascii="Arial" w:hAnsi="Arial" w:cs="Arial"/>
        </w:rPr>
      </w:pPr>
      <w:r w:rsidRPr="00CF4144">
        <w:rPr>
          <w:rFonts w:ascii="Arial" w:hAnsi="Arial" w:cs="Arial"/>
        </w:rPr>
        <w:t>Les dépenses d’investissement</w:t>
      </w:r>
    </w:p>
    <w:p w14:paraId="222836B3" w14:textId="296CD180" w:rsidR="001F2230" w:rsidRPr="00CF4144" w:rsidRDefault="001F2230" w:rsidP="00CF4144">
      <w:pPr>
        <w:pStyle w:val="Paragraphedeliste"/>
        <w:numPr>
          <w:ilvl w:val="3"/>
          <w:numId w:val="11"/>
        </w:numPr>
        <w:adjustRightInd w:val="0"/>
        <w:ind w:left="993"/>
        <w:jc w:val="both"/>
        <w:rPr>
          <w:rFonts w:ascii="Arial" w:hAnsi="Arial" w:cs="Arial"/>
        </w:rPr>
      </w:pPr>
      <w:r w:rsidRPr="00CF4144">
        <w:rPr>
          <w:rFonts w:ascii="Arial" w:hAnsi="Arial" w:cs="Arial"/>
        </w:rPr>
        <w:t>Les frais financiers et judiciaires</w:t>
      </w:r>
    </w:p>
    <w:p w14:paraId="7BC72E2A" w14:textId="3EB3FB26" w:rsidR="001F2230" w:rsidRPr="00CF4144" w:rsidRDefault="001F2230" w:rsidP="00CF4144">
      <w:pPr>
        <w:pStyle w:val="Paragraphedeliste"/>
        <w:numPr>
          <w:ilvl w:val="3"/>
          <w:numId w:val="11"/>
        </w:numPr>
        <w:adjustRightInd w:val="0"/>
        <w:ind w:left="993"/>
        <w:jc w:val="both"/>
        <w:rPr>
          <w:rFonts w:ascii="Arial" w:hAnsi="Arial" w:cs="Arial"/>
        </w:rPr>
      </w:pPr>
      <w:r w:rsidRPr="00CF4144">
        <w:rPr>
          <w:rFonts w:ascii="Arial" w:hAnsi="Arial" w:cs="Arial"/>
        </w:rPr>
        <w:t>La charge de la dette</w:t>
      </w:r>
    </w:p>
    <w:p w14:paraId="234309DB" w14:textId="3C81840E" w:rsidR="001F2230" w:rsidRPr="00CF4144" w:rsidRDefault="001F2230" w:rsidP="00CF4144">
      <w:pPr>
        <w:pStyle w:val="Paragraphedeliste"/>
        <w:numPr>
          <w:ilvl w:val="3"/>
          <w:numId w:val="11"/>
        </w:numPr>
        <w:adjustRightInd w:val="0"/>
        <w:ind w:left="993"/>
        <w:jc w:val="both"/>
        <w:rPr>
          <w:rFonts w:ascii="Arial" w:hAnsi="Arial" w:cs="Arial"/>
        </w:rPr>
      </w:pPr>
      <w:r w:rsidRPr="00CF4144">
        <w:rPr>
          <w:rFonts w:ascii="Arial" w:hAnsi="Arial" w:cs="Arial"/>
        </w:rPr>
        <w:t>Les impôts et taxes</w:t>
      </w:r>
    </w:p>
    <w:p w14:paraId="5DDDCF21" w14:textId="0B49BE53" w:rsidR="001F2230" w:rsidRPr="00CF4144" w:rsidRDefault="001F2230" w:rsidP="00CF4144">
      <w:pPr>
        <w:pStyle w:val="Paragraphedeliste"/>
        <w:numPr>
          <w:ilvl w:val="3"/>
          <w:numId w:val="11"/>
        </w:numPr>
        <w:adjustRightInd w:val="0"/>
        <w:ind w:left="993"/>
        <w:jc w:val="both"/>
        <w:rPr>
          <w:rFonts w:ascii="Arial" w:hAnsi="Arial" w:cs="Arial"/>
        </w:rPr>
      </w:pPr>
      <w:r w:rsidRPr="00CF4144">
        <w:rPr>
          <w:rFonts w:ascii="Arial" w:hAnsi="Arial" w:cs="Arial"/>
        </w:rPr>
        <w:t>Les provisions et dotations aux amortissements</w:t>
      </w:r>
    </w:p>
    <w:p w14:paraId="21600426" w14:textId="02C0711A" w:rsidR="001F2230" w:rsidRPr="00CF4144" w:rsidRDefault="001F2230" w:rsidP="00CF4144">
      <w:pPr>
        <w:pStyle w:val="Paragraphedeliste"/>
        <w:numPr>
          <w:ilvl w:val="3"/>
          <w:numId w:val="11"/>
        </w:numPr>
        <w:adjustRightInd w:val="0"/>
        <w:ind w:left="993"/>
        <w:jc w:val="both"/>
        <w:rPr>
          <w:rFonts w:ascii="Arial" w:hAnsi="Arial" w:cs="Arial"/>
        </w:rPr>
      </w:pPr>
      <w:r w:rsidRPr="00CF4144">
        <w:rPr>
          <w:rFonts w:ascii="Arial" w:hAnsi="Arial" w:cs="Arial"/>
        </w:rPr>
        <w:t xml:space="preserve">Le travail effectué par les bénévoles (à l’exception des frais engagés pour la réalisation de l’opération ou du projet subventionné(e)). </w:t>
      </w:r>
    </w:p>
    <w:p w14:paraId="7B8BF381" w14:textId="362F0639" w:rsidR="001F2230" w:rsidRPr="00CF4144" w:rsidRDefault="001F2230" w:rsidP="00CF4144">
      <w:pPr>
        <w:autoSpaceDE w:val="0"/>
        <w:autoSpaceDN w:val="0"/>
        <w:adjustRightInd w:val="0"/>
        <w:spacing w:after="0" w:line="240" w:lineRule="auto"/>
        <w:jc w:val="both"/>
        <w:rPr>
          <w:rFonts w:ascii="Arial" w:hAnsi="Arial" w:cs="Arial"/>
        </w:rPr>
      </w:pPr>
    </w:p>
    <w:p w14:paraId="450E9BFD" w14:textId="5C83063C" w:rsidR="00CF4144" w:rsidRPr="00CF4144" w:rsidRDefault="00CF4144" w:rsidP="00CF4144">
      <w:pPr>
        <w:autoSpaceDE w:val="0"/>
        <w:autoSpaceDN w:val="0"/>
        <w:adjustRightInd w:val="0"/>
        <w:spacing w:after="0" w:line="240" w:lineRule="auto"/>
        <w:jc w:val="both"/>
        <w:rPr>
          <w:rFonts w:ascii="Arial" w:hAnsi="Arial" w:cs="Arial"/>
        </w:rPr>
      </w:pPr>
    </w:p>
    <w:p w14:paraId="29931705" w14:textId="0AE6F1E3" w:rsidR="00CF4144" w:rsidRPr="00CF4144" w:rsidRDefault="00CF4144" w:rsidP="00CF4144">
      <w:pPr>
        <w:autoSpaceDE w:val="0"/>
        <w:autoSpaceDN w:val="0"/>
        <w:adjustRightInd w:val="0"/>
        <w:spacing w:after="0" w:line="240" w:lineRule="auto"/>
        <w:jc w:val="both"/>
        <w:rPr>
          <w:rFonts w:ascii="Arial" w:hAnsi="Arial" w:cs="Arial"/>
        </w:rPr>
      </w:pPr>
    </w:p>
    <w:p w14:paraId="58DA477D" w14:textId="77777777" w:rsidR="00CF4144" w:rsidRPr="00CF4144" w:rsidRDefault="00CF4144" w:rsidP="00CF4144">
      <w:pPr>
        <w:autoSpaceDE w:val="0"/>
        <w:autoSpaceDN w:val="0"/>
        <w:adjustRightInd w:val="0"/>
        <w:spacing w:after="0" w:line="240" w:lineRule="auto"/>
        <w:jc w:val="both"/>
        <w:rPr>
          <w:rFonts w:ascii="Arial" w:hAnsi="Arial" w:cs="Arial"/>
        </w:rPr>
      </w:pPr>
    </w:p>
    <w:p w14:paraId="43098390" w14:textId="6333271B" w:rsidR="001F2230" w:rsidRPr="00CF4144" w:rsidRDefault="006A688C" w:rsidP="00CF4144">
      <w:pPr>
        <w:autoSpaceDE w:val="0"/>
        <w:autoSpaceDN w:val="0"/>
        <w:adjustRightInd w:val="0"/>
        <w:spacing w:after="0" w:line="240" w:lineRule="auto"/>
        <w:jc w:val="both"/>
        <w:rPr>
          <w:rFonts w:ascii="Arial" w:hAnsi="Arial" w:cs="Arial"/>
          <w:b/>
          <w:color w:val="1F497D" w:themeColor="text2"/>
          <w:u w:val="single"/>
        </w:rPr>
      </w:pPr>
      <w:r w:rsidRPr="00CF4144">
        <w:rPr>
          <w:rFonts w:ascii="Arial" w:hAnsi="Arial" w:cs="Arial"/>
          <w:b/>
          <w:color w:val="1F497D" w:themeColor="text2"/>
          <w:u w:val="single"/>
        </w:rPr>
        <w:t>C</w:t>
      </w:r>
      <w:r w:rsidR="001F2230" w:rsidRPr="00CF4144">
        <w:rPr>
          <w:rFonts w:ascii="Arial" w:hAnsi="Arial" w:cs="Arial"/>
          <w:b/>
          <w:color w:val="1F497D" w:themeColor="text2"/>
          <w:u w:val="single"/>
        </w:rPr>
        <w:t>onventionnement</w:t>
      </w:r>
      <w:r w:rsidRPr="00CF4144">
        <w:rPr>
          <w:rFonts w:ascii="Arial" w:hAnsi="Arial" w:cs="Arial"/>
          <w:b/>
          <w:color w:val="1F497D" w:themeColor="text2"/>
          <w:u w:val="single"/>
        </w:rPr>
        <w:t> :</w:t>
      </w:r>
    </w:p>
    <w:p w14:paraId="2FD7C61A" w14:textId="77777777" w:rsidR="006A688C" w:rsidRPr="00CF4144" w:rsidRDefault="006A688C" w:rsidP="00CF4144">
      <w:pPr>
        <w:autoSpaceDE w:val="0"/>
        <w:autoSpaceDN w:val="0"/>
        <w:adjustRightInd w:val="0"/>
        <w:spacing w:after="0" w:line="240" w:lineRule="auto"/>
        <w:jc w:val="both"/>
        <w:rPr>
          <w:rFonts w:ascii="Arial" w:hAnsi="Arial" w:cs="Arial"/>
          <w:u w:val="single"/>
        </w:rPr>
      </w:pPr>
    </w:p>
    <w:p w14:paraId="557744FF" w14:textId="7933940C" w:rsidR="006A688C" w:rsidRPr="00CF4144" w:rsidRDefault="001F2230" w:rsidP="00CF4144">
      <w:pPr>
        <w:autoSpaceDE w:val="0"/>
        <w:autoSpaceDN w:val="0"/>
        <w:adjustRightInd w:val="0"/>
        <w:spacing w:after="0" w:line="240" w:lineRule="auto"/>
        <w:jc w:val="both"/>
        <w:rPr>
          <w:rFonts w:ascii="Arial" w:hAnsi="Arial" w:cs="Arial"/>
          <w:b/>
          <w:bCs/>
        </w:rPr>
      </w:pPr>
      <w:r w:rsidRPr="00CF4144">
        <w:rPr>
          <w:rFonts w:ascii="Arial" w:hAnsi="Arial" w:cs="Arial"/>
          <w:b/>
          <w:bCs/>
        </w:rPr>
        <w:t xml:space="preserve">La convention entre le Conseil </w:t>
      </w:r>
      <w:r w:rsidR="006A688C" w:rsidRPr="00CF4144">
        <w:rPr>
          <w:rFonts w:ascii="Arial" w:hAnsi="Arial" w:cs="Arial"/>
          <w:b/>
          <w:bCs/>
        </w:rPr>
        <w:t>d</w:t>
      </w:r>
      <w:r w:rsidRPr="00CF4144">
        <w:rPr>
          <w:rFonts w:ascii="Arial" w:hAnsi="Arial" w:cs="Arial"/>
          <w:b/>
          <w:bCs/>
        </w:rPr>
        <w:t>épartemental et le porteur de projet est d’une durée maximale de 7 ans</w:t>
      </w:r>
      <w:r w:rsidR="00B45D8D" w:rsidRPr="00CF4144">
        <w:rPr>
          <w:rFonts w:ascii="Arial" w:hAnsi="Arial" w:cs="Arial"/>
          <w:b/>
          <w:bCs/>
        </w:rPr>
        <w:t>.</w:t>
      </w:r>
      <w:r w:rsidRPr="00CF4144">
        <w:rPr>
          <w:rFonts w:ascii="Arial" w:hAnsi="Arial" w:cs="Arial"/>
          <w:b/>
          <w:bCs/>
        </w:rPr>
        <w:t xml:space="preserve"> </w:t>
      </w:r>
      <w:r w:rsidR="00B45D8D" w:rsidRPr="00CF4144">
        <w:rPr>
          <w:rFonts w:ascii="Arial" w:hAnsi="Arial" w:cs="Arial"/>
          <w:b/>
          <w:bCs/>
        </w:rPr>
        <w:t xml:space="preserve">L’aide à la vie partagée ne peut être versée </w:t>
      </w:r>
      <w:r w:rsidRPr="00CF4144">
        <w:rPr>
          <w:rFonts w:ascii="Arial" w:hAnsi="Arial" w:cs="Arial"/>
          <w:b/>
          <w:bCs/>
        </w:rPr>
        <w:t>qu’à partir de l’arrivée effective</w:t>
      </w:r>
      <w:r w:rsidR="006A688C" w:rsidRPr="00CF4144">
        <w:rPr>
          <w:rFonts w:ascii="Arial" w:hAnsi="Arial" w:cs="Arial"/>
          <w:b/>
          <w:bCs/>
        </w:rPr>
        <w:t xml:space="preserve"> des </w:t>
      </w:r>
      <w:r w:rsidRPr="00CF4144">
        <w:rPr>
          <w:rFonts w:ascii="Arial" w:hAnsi="Arial" w:cs="Arial"/>
          <w:b/>
          <w:bCs/>
        </w:rPr>
        <w:t xml:space="preserve">habitants dans le logement. </w:t>
      </w:r>
    </w:p>
    <w:p w14:paraId="4AC39282" w14:textId="77777777" w:rsidR="00B45D8D" w:rsidRPr="00CF4144" w:rsidRDefault="00B45D8D" w:rsidP="00CF4144">
      <w:pPr>
        <w:autoSpaceDE w:val="0"/>
        <w:autoSpaceDN w:val="0"/>
        <w:adjustRightInd w:val="0"/>
        <w:spacing w:after="0" w:line="240" w:lineRule="auto"/>
        <w:jc w:val="both"/>
        <w:rPr>
          <w:rFonts w:ascii="Arial" w:hAnsi="Arial" w:cs="Arial"/>
          <w:b/>
          <w:bCs/>
        </w:rPr>
      </w:pPr>
    </w:p>
    <w:p w14:paraId="5F091423" w14:textId="78032004" w:rsidR="001F2230" w:rsidRPr="00CF4144" w:rsidRDefault="001F2230" w:rsidP="00CF4144">
      <w:pPr>
        <w:autoSpaceDE w:val="0"/>
        <w:autoSpaceDN w:val="0"/>
        <w:adjustRightInd w:val="0"/>
        <w:spacing w:after="0" w:line="240" w:lineRule="auto"/>
        <w:jc w:val="both"/>
        <w:rPr>
          <w:rFonts w:ascii="Arial" w:hAnsi="Arial" w:cs="Arial"/>
        </w:rPr>
      </w:pPr>
      <w:r w:rsidRPr="00CF4144">
        <w:rPr>
          <w:rFonts w:ascii="Arial" w:hAnsi="Arial" w:cs="Arial"/>
        </w:rPr>
        <w:t xml:space="preserve">Cette convention aura notamment pour objet de préciser les modalités de versement de l’aide à la vie partagée, les engagements de chacune des parties et notamment les modalités de restitution des actions menées (bilan annuel). </w:t>
      </w:r>
    </w:p>
    <w:p w14:paraId="62D84A6F" w14:textId="77777777" w:rsidR="006A688C" w:rsidRPr="00CF4144" w:rsidRDefault="006A688C" w:rsidP="00CF4144">
      <w:pPr>
        <w:autoSpaceDE w:val="0"/>
        <w:autoSpaceDN w:val="0"/>
        <w:adjustRightInd w:val="0"/>
        <w:spacing w:after="0" w:line="240" w:lineRule="auto"/>
        <w:jc w:val="both"/>
        <w:rPr>
          <w:rFonts w:ascii="Arial" w:hAnsi="Arial" w:cs="Arial"/>
        </w:rPr>
      </w:pPr>
    </w:p>
    <w:p w14:paraId="7A5660F9" w14:textId="70F34D84" w:rsidR="00597A3C" w:rsidRPr="00CF4144" w:rsidRDefault="001F2230" w:rsidP="00CF4144">
      <w:pPr>
        <w:autoSpaceDE w:val="0"/>
        <w:autoSpaceDN w:val="0"/>
        <w:adjustRightInd w:val="0"/>
        <w:spacing w:after="0" w:line="240" w:lineRule="auto"/>
        <w:jc w:val="both"/>
        <w:rPr>
          <w:rFonts w:ascii="Arial" w:hAnsi="Arial" w:cs="Arial"/>
        </w:rPr>
      </w:pPr>
      <w:r w:rsidRPr="00CF4144">
        <w:rPr>
          <w:rFonts w:ascii="Arial" w:hAnsi="Arial" w:cs="Arial"/>
        </w:rPr>
        <w:t>Le montant de l’AVP est susceptible d’être révisé, par voie d’avenant, en fonction de la maturité du projet et de l’évolution de l’intensité du projet de vie sociale et partagée.</w:t>
      </w:r>
    </w:p>
    <w:p w14:paraId="40F1B518" w14:textId="13BD222D" w:rsidR="00CF4144" w:rsidRPr="00CF4144" w:rsidRDefault="00CF4144" w:rsidP="00CF4144">
      <w:pPr>
        <w:autoSpaceDE w:val="0"/>
        <w:autoSpaceDN w:val="0"/>
        <w:adjustRightInd w:val="0"/>
        <w:spacing w:after="0" w:line="240" w:lineRule="auto"/>
        <w:jc w:val="both"/>
        <w:rPr>
          <w:rFonts w:ascii="Arial" w:hAnsi="Arial" w:cs="Arial"/>
        </w:rPr>
      </w:pPr>
    </w:p>
    <w:p w14:paraId="59D4E4A0" w14:textId="4EB61EB3" w:rsidR="00CF4144" w:rsidRPr="00CF4144" w:rsidRDefault="00CF4144" w:rsidP="00CF4144">
      <w:pPr>
        <w:autoSpaceDE w:val="0"/>
        <w:autoSpaceDN w:val="0"/>
        <w:adjustRightInd w:val="0"/>
        <w:spacing w:after="0" w:line="240" w:lineRule="auto"/>
        <w:jc w:val="both"/>
        <w:rPr>
          <w:rFonts w:ascii="Arial" w:hAnsi="Arial" w:cs="Arial"/>
          <w:b/>
          <w:color w:val="1F497D" w:themeColor="text2"/>
          <w:u w:val="single"/>
        </w:rPr>
      </w:pPr>
      <w:r w:rsidRPr="00CF4144">
        <w:rPr>
          <w:rFonts w:ascii="Arial" w:hAnsi="Arial" w:cs="Arial"/>
          <w:b/>
          <w:color w:val="1F497D" w:themeColor="text2"/>
          <w:u w:val="single"/>
        </w:rPr>
        <w:t xml:space="preserve">Modalités de sélection : </w:t>
      </w:r>
    </w:p>
    <w:p w14:paraId="3BC48E39" w14:textId="7E90E856" w:rsidR="00CF4144" w:rsidRPr="00CF4144" w:rsidRDefault="00CF4144" w:rsidP="00CF4144">
      <w:pPr>
        <w:autoSpaceDE w:val="0"/>
        <w:autoSpaceDN w:val="0"/>
        <w:adjustRightInd w:val="0"/>
        <w:spacing w:after="0" w:line="240" w:lineRule="auto"/>
        <w:jc w:val="both"/>
        <w:rPr>
          <w:rFonts w:ascii="Arial" w:hAnsi="Arial" w:cs="Arial"/>
          <w:b/>
          <w:color w:val="1F497D" w:themeColor="text2"/>
          <w:u w:val="single"/>
        </w:rPr>
      </w:pPr>
    </w:p>
    <w:p w14:paraId="3C401D71" w14:textId="6E5D599E" w:rsidR="00CF4144" w:rsidRPr="00CF4144" w:rsidRDefault="00CF4144" w:rsidP="00CF4144">
      <w:pPr>
        <w:autoSpaceDE w:val="0"/>
        <w:autoSpaceDN w:val="0"/>
        <w:adjustRightInd w:val="0"/>
        <w:spacing w:after="0" w:line="240" w:lineRule="auto"/>
        <w:jc w:val="both"/>
        <w:rPr>
          <w:rFonts w:ascii="Arial" w:hAnsi="Arial" w:cs="Arial"/>
          <w:color w:val="000000"/>
        </w:rPr>
      </w:pPr>
      <w:r w:rsidRPr="00CF4144">
        <w:rPr>
          <w:rFonts w:ascii="Arial" w:hAnsi="Arial" w:cs="Arial"/>
          <w:color w:val="000000"/>
        </w:rPr>
        <w:t xml:space="preserve">L’instruction des dossiers sera réalisée par les services </w:t>
      </w:r>
      <w:r>
        <w:rPr>
          <w:rFonts w:ascii="Arial" w:hAnsi="Arial" w:cs="Arial"/>
          <w:color w:val="000000"/>
        </w:rPr>
        <w:t xml:space="preserve">de la Direction de l’autonomie </w:t>
      </w:r>
      <w:r w:rsidRPr="00CF4144">
        <w:rPr>
          <w:rFonts w:ascii="Arial" w:hAnsi="Arial" w:cs="Arial"/>
          <w:color w:val="000000"/>
        </w:rPr>
        <w:t>du Département en lien avec la Conférence des financeurs de l’habitat i</w:t>
      </w:r>
      <w:r>
        <w:rPr>
          <w:rFonts w:ascii="Arial" w:hAnsi="Arial" w:cs="Arial"/>
          <w:color w:val="000000"/>
        </w:rPr>
        <w:t>nclusif et la CNSA.</w:t>
      </w:r>
    </w:p>
    <w:p w14:paraId="24992A39" w14:textId="56037ED1" w:rsidR="00CF4144" w:rsidRDefault="00CF4144" w:rsidP="00CF4144">
      <w:pPr>
        <w:autoSpaceDE w:val="0"/>
        <w:autoSpaceDN w:val="0"/>
        <w:adjustRightInd w:val="0"/>
        <w:spacing w:after="0" w:line="240" w:lineRule="auto"/>
        <w:jc w:val="both"/>
        <w:rPr>
          <w:rFonts w:ascii="Arial" w:hAnsi="Arial" w:cs="Arial"/>
          <w:color w:val="000000"/>
        </w:rPr>
      </w:pPr>
      <w:r w:rsidRPr="00CF4144">
        <w:rPr>
          <w:rFonts w:ascii="Arial" w:hAnsi="Arial" w:cs="Arial"/>
          <w:color w:val="000000"/>
        </w:rPr>
        <w:t>L’examen attentif des projets portera sur</w:t>
      </w:r>
      <w:r w:rsidR="00106952">
        <w:rPr>
          <w:rFonts w:ascii="Arial" w:hAnsi="Arial" w:cs="Arial"/>
          <w:color w:val="000000"/>
        </w:rPr>
        <w:t> le respect des conditions générales de l’habitat inclusif précédemment décrites et sur :</w:t>
      </w:r>
    </w:p>
    <w:p w14:paraId="5F24ECD1" w14:textId="77777777" w:rsidR="00106952" w:rsidRDefault="00106952" w:rsidP="00CF4144">
      <w:pPr>
        <w:autoSpaceDE w:val="0"/>
        <w:autoSpaceDN w:val="0"/>
        <w:adjustRightInd w:val="0"/>
        <w:spacing w:after="0" w:line="240" w:lineRule="auto"/>
        <w:jc w:val="both"/>
        <w:rPr>
          <w:rFonts w:ascii="Arial" w:hAnsi="Arial" w:cs="Arial"/>
          <w:color w:val="000000"/>
        </w:rPr>
      </w:pPr>
    </w:p>
    <w:p w14:paraId="75CC6328" w14:textId="77777777" w:rsidR="00B74B58" w:rsidRPr="00B74B58" w:rsidRDefault="00B74B58" w:rsidP="00B74B58">
      <w:pPr>
        <w:pStyle w:val="Paragraphedeliste"/>
        <w:numPr>
          <w:ilvl w:val="3"/>
          <w:numId w:val="12"/>
        </w:numPr>
        <w:adjustRightInd w:val="0"/>
        <w:ind w:left="851"/>
        <w:jc w:val="both"/>
        <w:rPr>
          <w:rFonts w:ascii="Arial" w:hAnsi="Arial" w:cs="Arial"/>
        </w:rPr>
      </w:pPr>
      <w:r w:rsidRPr="00B74B58">
        <w:rPr>
          <w:rFonts w:ascii="Arial" w:hAnsi="Arial" w:cs="Arial"/>
        </w:rPr>
        <w:t>L’adéquation des actions envisagées avec le public cible, et la visée inclusive de ces actions</w:t>
      </w:r>
    </w:p>
    <w:p w14:paraId="22AB8471" w14:textId="23CA19ED" w:rsidR="00CF4144" w:rsidRPr="00B74B58" w:rsidRDefault="00CF4144" w:rsidP="00CF4144">
      <w:pPr>
        <w:pStyle w:val="Paragraphedeliste"/>
        <w:numPr>
          <w:ilvl w:val="3"/>
          <w:numId w:val="12"/>
        </w:numPr>
        <w:adjustRightInd w:val="0"/>
        <w:ind w:left="851"/>
        <w:jc w:val="both"/>
        <w:rPr>
          <w:rFonts w:ascii="Arial" w:hAnsi="Arial" w:cs="Arial"/>
        </w:rPr>
      </w:pPr>
      <w:r w:rsidRPr="00B74B58">
        <w:rPr>
          <w:rFonts w:ascii="Arial" w:hAnsi="Arial" w:cs="Arial"/>
        </w:rPr>
        <w:t>La « taille humaine » du projet</w:t>
      </w:r>
    </w:p>
    <w:p w14:paraId="74372164" w14:textId="77777777" w:rsidR="00B74B58" w:rsidRPr="00B74B58" w:rsidRDefault="00B74B58" w:rsidP="00B74B58">
      <w:pPr>
        <w:pStyle w:val="Paragraphedeliste"/>
        <w:numPr>
          <w:ilvl w:val="3"/>
          <w:numId w:val="12"/>
        </w:numPr>
        <w:adjustRightInd w:val="0"/>
        <w:ind w:left="851"/>
        <w:jc w:val="both"/>
        <w:rPr>
          <w:rFonts w:ascii="Arial" w:hAnsi="Arial" w:cs="Arial"/>
        </w:rPr>
      </w:pPr>
      <w:r w:rsidRPr="00B74B58">
        <w:rPr>
          <w:rFonts w:ascii="Arial" w:hAnsi="Arial" w:cs="Arial"/>
        </w:rPr>
        <w:t>Au territoire envisagé sur le Département de l’Essonne (localisation géographique, accessibilité, proximité des services et transports, couverture en termes d’équipements, intégration dans le maillage territorial, acteurs et partenaires identifiés…)</w:t>
      </w:r>
    </w:p>
    <w:p w14:paraId="1B515A10" w14:textId="7F01A6A2" w:rsidR="00B74B58" w:rsidRPr="00B74B58" w:rsidRDefault="00B74B58" w:rsidP="00B93B06">
      <w:pPr>
        <w:pStyle w:val="Paragraphedeliste"/>
        <w:numPr>
          <w:ilvl w:val="3"/>
          <w:numId w:val="12"/>
        </w:numPr>
        <w:adjustRightInd w:val="0"/>
        <w:ind w:left="851"/>
        <w:jc w:val="both"/>
        <w:rPr>
          <w:rFonts w:ascii="Arial" w:hAnsi="Arial" w:cs="Arial"/>
        </w:rPr>
      </w:pPr>
      <w:r w:rsidRPr="00B74B58">
        <w:rPr>
          <w:rFonts w:ascii="Arial" w:hAnsi="Arial" w:cs="Arial"/>
        </w:rPr>
        <w:t>L’équilibre du modèle économique envisagé : co-financements mobilisés, anticipation et gestion de la vacance des logements, etc…</w:t>
      </w:r>
    </w:p>
    <w:p w14:paraId="2904B2A0" w14:textId="77777777" w:rsidR="00CF4144" w:rsidRPr="00B74B58" w:rsidRDefault="00CF4144" w:rsidP="00CF4144">
      <w:pPr>
        <w:pStyle w:val="Paragraphedeliste"/>
        <w:numPr>
          <w:ilvl w:val="0"/>
          <w:numId w:val="12"/>
        </w:numPr>
        <w:adjustRightInd w:val="0"/>
        <w:ind w:left="851"/>
        <w:jc w:val="both"/>
        <w:rPr>
          <w:rFonts w:ascii="Arial" w:hAnsi="Arial" w:cs="Arial"/>
        </w:rPr>
      </w:pPr>
      <w:r w:rsidRPr="00B74B58">
        <w:rPr>
          <w:rFonts w:ascii="Arial" w:hAnsi="Arial" w:cs="Arial"/>
        </w:rPr>
        <w:t>L’accessibilité des loyers</w:t>
      </w:r>
    </w:p>
    <w:p w14:paraId="34457A38" w14:textId="77777777" w:rsidR="00CF4144" w:rsidRPr="00B74B58" w:rsidRDefault="00CF4144" w:rsidP="00CF4144">
      <w:pPr>
        <w:pStyle w:val="Paragraphedeliste"/>
        <w:numPr>
          <w:ilvl w:val="3"/>
          <w:numId w:val="12"/>
        </w:numPr>
        <w:adjustRightInd w:val="0"/>
        <w:ind w:left="851"/>
        <w:jc w:val="both"/>
        <w:rPr>
          <w:rFonts w:ascii="Arial" w:hAnsi="Arial" w:cs="Arial"/>
        </w:rPr>
      </w:pPr>
      <w:r w:rsidRPr="00B74B58">
        <w:rPr>
          <w:rFonts w:ascii="Arial" w:hAnsi="Arial" w:cs="Arial"/>
        </w:rPr>
        <w:t>La qualification et au temps de présence des professionnels affecté au projet de vie sociale et partagée</w:t>
      </w:r>
    </w:p>
    <w:p w14:paraId="686E84DE" w14:textId="77777777" w:rsidR="00CF4144" w:rsidRPr="00B74B58" w:rsidRDefault="00CF4144" w:rsidP="00CF4144">
      <w:pPr>
        <w:pStyle w:val="Paragraphedeliste"/>
        <w:numPr>
          <w:ilvl w:val="0"/>
          <w:numId w:val="12"/>
        </w:numPr>
        <w:adjustRightInd w:val="0"/>
        <w:ind w:left="851"/>
        <w:jc w:val="both"/>
        <w:rPr>
          <w:rFonts w:ascii="Arial" w:hAnsi="Arial" w:cs="Arial"/>
        </w:rPr>
      </w:pPr>
      <w:r w:rsidRPr="00B74B58">
        <w:rPr>
          <w:rFonts w:ascii="Arial" w:hAnsi="Arial" w:cs="Arial"/>
        </w:rPr>
        <w:t>La participation des aidants et/ou voisins à la conception et/ou à l’animation du projet</w:t>
      </w:r>
    </w:p>
    <w:p w14:paraId="72EC2045" w14:textId="7079E9C5" w:rsidR="00CF4144" w:rsidRPr="00B74B58" w:rsidRDefault="00CF4144" w:rsidP="00CF4144">
      <w:pPr>
        <w:pStyle w:val="Paragraphedeliste"/>
        <w:numPr>
          <w:ilvl w:val="3"/>
          <w:numId w:val="12"/>
        </w:numPr>
        <w:adjustRightInd w:val="0"/>
        <w:ind w:left="851"/>
        <w:jc w:val="both"/>
        <w:rPr>
          <w:rFonts w:ascii="Arial" w:hAnsi="Arial" w:cs="Arial"/>
        </w:rPr>
      </w:pPr>
      <w:r w:rsidRPr="00B74B58">
        <w:rPr>
          <w:rFonts w:ascii="Arial" w:hAnsi="Arial" w:cs="Arial"/>
        </w:rPr>
        <w:t xml:space="preserve">L’inscription de cette étape dans le parcours résidentiel de la personne (l’avant et l’après) en veillant à la prise en compte du parcours de soins et en anticipant les ruptures éventuelles dans celui-ci </w:t>
      </w:r>
    </w:p>
    <w:p w14:paraId="54C7516D" w14:textId="77777777" w:rsidR="00CF4144" w:rsidRPr="00B74B58" w:rsidRDefault="00CF4144" w:rsidP="00CF4144">
      <w:pPr>
        <w:pStyle w:val="Paragraphedeliste"/>
        <w:numPr>
          <w:ilvl w:val="3"/>
          <w:numId w:val="12"/>
        </w:numPr>
        <w:adjustRightInd w:val="0"/>
        <w:ind w:left="851"/>
        <w:jc w:val="both"/>
        <w:rPr>
          <w:rFonts w:ascii="Arial" w:hAnsi="Arial" w:cs="Arial"/>
        </w:rPr>
      </w:pPr>
      <w:r w:rsidRPr="00B74B58">
        <w:rPr>
          <w:rFonts w:ascii="Arial" w:hAnsi="Arial" w:cs="Arial"/>
        </w:rPr>
        <w:t>La dimension partenariale du projet</w:t>
      </w:r>
    </w:p>
    <w:p w14:paraId="7D8B95FD" w14:textId="5402D51C" w:rsidR="00CF4144" w:rsidRPr="00B74B58" w:rsidRDefault="00B74B58" w:rsidP="00CF4144">
      <w:pPr>
        <w:pStyle w:val="Paragraphedeliste"/>
        <w:numPr>
          <w:ilvl w:val="3"/>
          <w:numId w:val="12"/>
        </w:numPr>
        <w:adjustRightInd w:val="0"/>
        <w:ind w:left="851"/>
        <w:jc w:val="both"/>
        <w:rPr>
          <w:rFonts w:ascii="Arial" w:hAnsi="Arial" w:cs="Arial"/>
        </w:rPr>
      </w:pPr>
      <w:r w:rsidRPr="00B74B58">
        <w:rPr>
          <w:rFonts w:ascii="Arial" w:hAnsi="Arial" w:cs="Arial"/>
        </w:rPr>
        <w:t>Les</w:t>
      </w:r>
      <w:r w:rsidR="00CF4144" w:rsidRPr="00B74B58">
        <w:rPr>
          <w:rFonts w:ascii="Arial" w:hAnsi="Arial" w:cs="Arial"/>
        </w:rPr>
        <w:t xml:space="preserve"> instances de gouvernance mises en œuvre</w:t>
      </w:r>
    </w:p>
    <w:p w14:paraId="182E1DF6" w14:textId="77777777" w:rsidR="00CF4144" w:rsidRPr="00B74B58" w:rsidRDefault="00CF4144" w:rsidP="00CF4144">
      <w:pPr>
        <w:autoSpaceDE w:val="0"/>
        <w:autoSpaceDN w:val="0"/>
        <w:adjustRightInd w:val="0"/>
        <w:spacing w:after="0" w:line="240" w:lineRule="auto"/>
        <w:jc w:val="both"/>
        <w:rPr>
          <w:rFonts w:ascii="Arial" w:hAnsi="Arial" w:cs="Arial"/>
          <w:b/>
          <w:u w:val="single"/>
        </w:rPr>
      </w:pPr>
    </w:p>
    <w:p w14:paraId="3BDB45AE" w14:textId="0162E86B" w:rsidR="005745F9" w:rsidRPr="00CF4144" w:rsidRDefault="00597A3C" w:rsidP="00CF4144">
      <w:pPr>
        <w:jc w:val="both"/>
        <w:rPr>
          <w:rFonts w:ascii="Arial" w:hAnsi="Arial" w:cs="Arial"/>
        </w:rPr>
      </w:pPr>
      <w:r w:rsidRPr="00CF4144">
        <w:rPr>
          <w:rFonts w:ascii="Arial" w:hAnsi="Arial" w:cs="Arial"/>
        </w:rPr>
        <w:br w:type="page"/>
      </w:r>
    </w:p>
    <w:p w14:paraId="5ED31DA0" w14:textId="77777777" w:rsidR="001F2230" w:rsidRPr="00CF4144" w:rsidRDefault="001F2230" w:rsidP="00CF4144">
      <w:pPr>
        <w:autoSpaceDE w:val="0"/>
        <w:autoSpaceDN w:val="0"/>
        <w:adjustRightInd w:val="0"/>
        <w:spacing w:after="0" w:line="240" w:lineRule="auto"/>
        <w:jc w:val="both"/>
        <w:rPr>
          <w:rFonts w:ascii="Arial" w:hAnsi="Arial" w:cs="Arial"/>
        </w:rPr>
      </w:pPr>
    </w:p>
    <w:p w14:paraId="2425262D" w14:textId="77777777" w:rsidR="00CF4144" w:rsidRPr="00CF4144" w:rsidRDefault="00CF4144" w:rsidP="00CF4144">
      <w:pPr>
        <w:pStyle w:val="Titre3"/>
        <w:spacing w:before="76"/>
        <w:ind w:right="540"/>
        <w:jc w:val="both"/>
        <w:rPr>
          <w:rFonts w:ascii="Arial" w:hAnsi="Arial" w:cs="Arial"/>
          <w:b/>
          <w:sz w:val="22"/>
          <w:szCs w:val="22"/>
          <w:u w:val="single"/>
        </w:rPr>
      </w:pPr>
      <w:r w:rsidRPr="00CF4144">
        <w:rPr>
          <w:rFonts w:ascii="Arial" w:hAnsi="Arial" w:cs="Arial"/>
          <w:b/>
          <w:sz w:val="22"/>
          <w:szCs w:val="22"/>
          <w:u w:val="single"/>
        </w:rPr>
        <w:t>PIÈCES</w:t>
      </w:r>
      <w:r w:rsidRPr="00CF4144">
        <w:rPr>
          <w:rFonts w:ascii="Arial" w:hAnsi="Arial" w:cs="Arial"/>
          <w:b/>
          <w:spacing w:val="1"/>
          <w:sz w:val="22"/>
          <w:szCs w:val="22"/>
          <w:u w:val="single"/>
        </w:rPr>
        <w:t xml:space="preserve"> </w:t>
      </w:r>
      <w:r w:rsidRPr="00CF4144">
        <w:rPr>
          <w:rFonts w:ascii="Arial" w:hAnsi="Arial" w:cs="Arial"/>
          <w:b/>
          <w:sz w:val="22"/>
          <w:szCs w:val="22"/>
          <w:u w:val="single"/>
        </w:rPr>
        <w:t>A</w:t>
      </w:r>
      <w:r w:rsidRPr="00CF4144">
        <w:rPr>
          <w:rFonts w:ascii="Arial" w:hAnsi="Arial" w:cs="Arial"/>
          <w:b/>
          <w:spacing w:val="-9"/>
          <w:sz w:val="22"/>
          <w:szCs w:val="22"/>
          <w:u w:val="single"/>
        </w:rPr>
        <w:t xml:space="preserve"> </w:t>
      </w:r>
      <w:r w:rsidRPr="00CF4144">
        <w:rPr>
          <w:rFonts w:ascii="Arial" w:hAnsi="Arial" w:cs="Arial"/>
          <w:b/>
          <w:sz w:val="22"/>
          <w:szCs w:val="22"/>
          <w:u w:val="single"/>
        </w:rPr>
        <w:t>JOINDRE</w:t>
      </w:r>
      <w:r w:rsidRPr="00CF4144">
        <w:rPr>
          <w:rFonts w:ascii="Arial" w:hAnsi="Arial" w:cs="Arial"/>
          <w:b/>
          <w:spacing w:val="-1"/>
          <w:sz w:val="22"/>
          <w:szCs w:val="22"/>
          <w:u w:val="single"/>
        </w:rPr>
        <w:t xml:space="preserve"> </w:t>
      </w:r>
      <w:r w:rsidRPr="00CF4144">
        <w:rPr>
          <w:rFonts w:ascii="Arial" w:hAnsi="Arial" w:cs="Arial"/>
          <w:b/>
          <w:sz w:val="22"/>
          <w:szCs w:val="22"/>
          <w:u w:val="single"/>
        </w:rPr>
        <w:t>AU DOSSIER</w:t>
      </w:r>
    </w:p>
    <w:p w14:paraId="4036576D" w14:textId="77777777" w:rsidR="00CF4144" w:rsidRPr="00CF4144" w:rsidRDefault="00CF4144" w:rsidP="00CF4144">
      <w:pPr>
        <w:pStyle w:val="Corpsdetexte"/>
        <w:jc w:val="both"/>
        <w:rPr>
          <w:rFonts w:ascii="Arial" w:hAnsi="Arial" w:cs="Arial"/>
          <w:sz w:val="22"/>
          <w:szCs w:val="22"/>
        </w:rPr>
      </w:pPr>
    </w:p>
    <w:p w14:paraId="7FC4CA95" w14:textId="77777777" w:rsidR="00CF4144" w:rsidRPr="00CF4144" w:rsidRDefault="00CF4144" w:rsidP="00CF4144">
      <w:pPr>
        <w:pStyle w:val="Corpsdetexte"/>
        <w:tabs>
          <w:tab w:val="left" w:pos="1585"/>
        </w:tabs>
        <w:spacing w:before="1" w:line="360" w:lineRule="auto"/>
        <w:ind w:left="1586" w:right="223" w:hanging="706"/>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Une</w:t>
      </w:r>
      <w:r w:rsidRPr="00CF4144">
        <w:rPr>
          <w:rFonts w:ascii="Arial" w:hAnsi="Arial" w:cs="Arial"/>
          <w:spacing w:val="17"/>
          <w:sz w:val="22"/>
          <w:szCs w:val="22"/>
        </w:rPr>
        <w:t xml:space="preserve"> </w:t>
      </w:r>
      <w:r w:rsidRPr="00CF4144">
        <w:rPr>
          <w:rFonts w:ascii="Arial" w:hAnsi="Arial" w:cs="Arial"/>
          <w:sz w:val="22"/>
          <w:szCs w:val="22"/>
        </w:rPr>
        <w:t>présentation</w:t>
      </w:r>
      <w:r w:rsidRPr="00CF4144">
        <w:rPr>
          <w:rFonts w:ascii="Arial" w:hAnsi="Arial" w:cs="Arial"/>
          <w:spacing w:val="18"/>
          <w:sz w:val="22"/>
          <w:szCs w:val="22"/>
        </w:rPr>
        <w:t xml:space="preserve"> </w:t>
      </w:r>
      <w:r w:rsidRPr="00CF4144">
        <w:rPr>
          <w:rFonts w:ascii="Arial" w:hAnsi="Arial" w:cs="Arial"/>
          <w:sz w:val="22"/>
          <w:szCs w:val="22"/>
        </w:rPr>
        <w:t>de l’opération d’habitat (situation, logements, espaces collectifs…)</w:t>
      </w:r>
    </w:p>
    <w:p w14:paraId="3B9CBC1A" w14:textId="77777777" w:rsidR="00CF4144" w:rsidRPr="00CF4144" w:rsidRDefault="00CF4144" w:rsidP="00CF4144">
      <w:pPr>
        <w:pStyle w:val="Corpsdetexte"/>
        <w:jc w:val="both"/>
        <w:rPr>
          <w:rFonts w:ascii="Arial" w:hAnsi="Arial" w:cs="Arial"/>
          <w:sz w:val="22"/>
          <w:szCs w:val="22"/>
        </w:rPr>
      </w:pPr>
    </w:p>
    <w:p w14:paraId="06E90299" w14:textId="77777777" w:rsidR="00CF4144" w:rsidRPr="00CF4144" w:rsidRDefault="00CF4144" w:rsidP="00CF4144">
      <w:pPr>
        <w:pStyle w:val="Titre4"/>
        <w:spacing w:before="168"/>
        <w:jc w:val="both"/>
        <w:rPr>
          <w:rFonts w:ascii="Arial" w:hAnsi="Arial" w:cs="Arial"/>
          <w:color w:val="1F497D" w:themeColor="text2"/>
        </w:rPr>
      </w:pPr>
      <w:r w:rsidRPr="00CF4144">
        <w:rPr>
          <w:rFonts w:ascii="Arial" w:hAnsi="Arial" w:cs="Arial"/>
        </w:rPr>
        <w:t>Documents</w:t>
      </w:r>
      <w:r w:rsidRPr="00CF4144">
        <w:rPr>
          <w:rFonts w:ascii="Arial" w:hAnsi="Arial" w:cs="Arial"/>
          <w:spacing w:val="-3"/>
        </w:rPr>
        <w:t xml:space="preserve"> </w:t>
      </w:r>
      <w:r w:rsidRPr="00CF4144">
        <w:rPr>
          <w:rFonts w:ascii="Arial" w:hAnsi="Arial" w:cs="Arial"/>
        </w:rPr>
        <w:t>relatifs</w:t>
      </w:r>
      <w:r w:rsidRPr="00CF4144">
        <w:rPr>
          <w:rFonts w:ascii="Arial" w:hAnsi="Arial" w:cs="Arial"/>
          <w:spacing w:val="-1"/>
        </w:rPr>
        <w:t xml:space="preserve"> </w:t>
      </w:r>
      <w:r w:rsidRPr="00CF4144">
        <w:rPr>
          <w:rFonts w:ascii="Arial" w:hAnsi="Arial" w:cs="Arial"/>
        </w:rPr>
        <w:t>au</w:t>
      </w:r>
      <w:r w:rsidRPr="00CF4144">
        <w:rPr>
          <w:rFonts w:ascii="Arial" w:hAnsi="Arial" w:cs="Arial"/>
          <w:spacing w:val="-2"/>
        </w:rPr>
        <w:t xml:space="preserve"> </w:t>
      </w:r>
      <w:r w:rsidRPr="00CF4144">
        <w:rPr>
          <w:rFonts w:ascii="Arial" w:hAnsi="Arial" w:cs="Arial"/>
        </w:rPr>
        <w:t xml:space="preserve">projet </w:t>
      </w:r>
      <w:r w:rsidRPr="00CF4144">
        <w:rPr>
          <w:rFonts w:ascii="Arial" w:hAnsi="Arial" w:cs="Arial"/>
          <w:color w:val="1F497D" w:themeColor="text2"/>
        </w:rPr>
        <w:t>de vie sociale et partagée :</w:t>
      </w:r>
    </w:p>
    <w:p w14:paraId="34155032" w14:textId="77777777" w:rsidR="00CF4144" w:rsidRPr="00CF4144" w:rsidRDefault="00CF4144" w:rsidP="00CF4144">
      <w:pPr>
        <w:pStyle w:val="Corpsdetexte"/>
        <w:jc w:val="both"/>
        <w:rPr>
          <w:rFonts w:ascii="Arial" w:hAnsi="Arial" w:cs="Arial"/>
          <w:sz w:val="22"/>
          <w:szCs w:val="22"/>
        </w:rPr>
      </w:pPr>
    </w:p>
    <w:p w14:paraId="30B252E0" w14:textId="77777777" w:rsidR="00CF4144" w:rsidRPr="00CF4144" w:rsidRDefault="00CF4144" w:rsidP="00CF4144">
      <w:pPr>
        <w:pStyle w:val="Corpsdetexte"/>
        <w:spacing w:before="1"/>
        <w:jc w:val="both"/>
        <w:rPr>
          <w:rFonts w:ascii="Arial" w:hAnsi="Arial" w:cs="Arial"/>
          <w:sz w:val="22"/>
          <w:szCs w:val="22"/>
        </w:rPr>
      </w:pPr>
    </w:p>
    <w:p w14:paraId="44222481" w14:textId="77777777" w:rsidR="00CF4144" w:rsidRPr="00CF4144" w:rsidRDefault="00CF4144" w:rsidP="00CF4144">
      <w:pPr>
        <w:pStyle w:val="Corpsdetexte"/>
        <w:tabs>
          <w:tab w:val="left" w:pos="1585"/>
        </w:tabs>
        <w:spacing w:before="1" w:line="360" w:lineRule="auto"/>
        <w:ind w:left="1586" w:right="223" w:hanging="706"/>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Une</w:t>
      </w:r>
      <w:r w:rsidRPr="00CF4144">
        <w:rPr>
          <w:rFonts w:ascii="Arial" w:hAnsi="Arial" w:cs="Arial"/>
          <w:spacing w:val="17"/>
          <w:sz w:val="22"/>
          <w:szCs w:val="22"/>
        </w:rPr>
        <w:t xml:space="preserve"> </w:t>
      </w:r>
      <w:r w:rsidRPr="00CF4144">
        <w:rPr>
          <w:rFonts w:ascii="Arial" w:hAnsi="Arial" w:cs="Arial"/>
          <w:sz w:val="22"/>
          <w:szCs w:val="22"/>
        </w:rPr>
        <w:t>présentation</w:t>
      </w:r>
      <w:r w:rsidRPr="00CF4144">
        <w:rPr>
          <w:rFonts w:ascii="Arial" w:hAnsi="Arial" w:cs="Arial"/>
          <w:spacing w:val="18"/>
          <w:sz w:val="22"/>
          <w:szCs w:val="22"/>
        </w:rPr>
        <w:t xml:space="preserve"> </w:t>
      </w:r>
      <w:r w:rsidRPr="00CF4144">
        <w:rPr>
          <w:rFonts w:ascii="Arial" w:hAnsi="Arial" w:cs="Arial"/>
          <w:sz w:val="22"/>
          <w:szCs w:val="22"/>
        </w:rPr>
        <w:t>du</w:t>
      </w:r>
      <w:r w:rsidRPr="00CF4144">
        <w:rPr>
          <w:rFonts w:ascii="Arial" w:hAnsi="Arial" w:cs="Arial"/>
          <w:spacing w:val="18"/>
          <w:sz w:val="22"/>
          <w:szCs w:val="22"/>
        </w:rPr>
        <w:t xml:space="preserve"> </w:t>
      </w:r>
      <w:r w:rsidRPr="00CF4144">
        <w:rPr>
          <w:rFonts w:ascii="Arial" w:hAnsi="Arial" w:cs="Arial"/>
          <w:sz w:val="22"/>
          <w:szCs w:val="22"/>
        </w:rPr>
        <w:t>projet</w:t>
      </w:r>
      <w:r w:rsidRPr="00CF4144">
        <w:rPr>
          <w:rFonts w:ascii="Arial" w:hAnsi="Arial" w:cs="Arial"/>
          <w:spacing w:val="14"/>
          <w:sz w:val="22"/>
          <w:szCs w:val="22"/>
        </w:rPr>
        <w:t xml:space="preserve"> </w:t>
      </w:r>
      <w:r w:rsidRPr="00CF4144">
        <w:rPr>
          <w:rFonts w:ascii="Arial" w:hAnsi="Arial" w:cs="Arial"/>
          <w:sz w:val="22"/>
          <w:szCs w:val="22"/>
        </w:rPr>
        <w:t>de vie sociale et partagée (si l’état</w:t>
      </w:r>
      <w:r w:rsidRPr="00CF4144">
        <w:rPr>
          <w:rFonts w:ascii="Arial" w:hAnsi="Arial" w:cs="Arial"/>
          <w:spacing w:val="3"/>
          <w:sz w:val="22"/>
          <w:szCs w:val="22"/>
        </w:rPr>
        <w:t xml:space="preserve"> </w:t>
      </w:r>
      <w:r w:rsidRPr="00CF4144">
        <w:rPr>
          <w:rFonts w:ascii="Arial" w:hAnsi="Arial" w:cs="Arial"/>
          <w:sz w:val="22"/>
          <w:szCs w:val="22"/>
        </w:rPr>
        <w:t>d’avancement</w:t>
      </w:r>
      <w:r w:rsidRPr="00CF4144">
        <w:rPr>
          <w:rFonts w:ascii="Arial" w:hAnsi="Arial" w:cs="Arial"/>
          <w:spacing w:val="1"/>
          <w:sz w:val="22"/>
          <w:szCs w:val="22"/>
        </w:rPr>
        <w:t xml:space="preserve"> </w:t>
      </w:r>
      <w:r w:rsidRPr="00CF4144">
        <w:rPr>
          <w:rFonts w:ascii="Arial" w:hAnsi="Arial" w:cs="Arial"/>
          <w:sz w:val="22"/>
          <w:szCs w:val="22"/>
        </w:rPr>
        <w:t>du projet</w:t>
      </w:r>
      <w:r w:rsidRPr="00CF4144">
        <w:rPr>
          <w:rFonts w:ascii="Arial" w:hAnsi="Arial" w:cs="Arial"/>
          <w:spacing w:val="2"/>
          <w:sz w:val="22"/>
          <w:szCs w:val="22"/>
        </w:rPr>
        <w:t xml:space="preserve"> </w:t>
      </w:r>
      <w:r w:rsidRPr="00CF4144">
        <w:rPr>
          <w:rFonts w:ascii="Arial" w:hAnsi="Arial" w:cs="Arial"/>
          <w:sz w:val="22"/>
          <w:szCs w:val="22"/>
        </w:rPr>
        <w:t>le</w:t>
      </w:r>
      <w:r w:rsidRPr="00CF4144">
        <w:rPr>
          <w:rFonts w:ascii="Arial" w:hAnsi="Arial" w:cs="Arial"/>
          <w:spacing w:val="1"/>
          <w:sz w:val="22"/>
          <w:szCs w:val="22"/>
        </w:rPr>
        <w:t xml:space="preserve"> </w:t>
      </w:r>
      <w:r w:rsidRPr="00CF4144">
        <w:rPr>
          <w:rFonts w:ascii="Arial" w:hAnsi="Arial" w:cs="Arial"/>
          <w:sz w:val="22"/>
          <w:szCs w:val="22"/>
        </w:rPr>
        <w:t>permet)</w:t>
      </w:r>
    </w:p>
    <w:p w14:paraId="6CDF4D7D" w14:textId="77777777" w:rsidR="00CF4144" w:rsidRPr="00CF4144" w:rsidRDefault="00CF4144" w:rsidP="00CF4144">
      <w:pPr>
        <w:pStyle w:val="Corpsdetexte"/>
        <w:tabs>
          <w:tab w:val="left" w:pos="1585"/>
        </w:tabs>
        <w:spacing w:before="1" w:line="360" w:lineRule="auto"/>
        <w:ind w:left="1586" w:right="223" w:hanging="706"/>
        <w:jc w:val="both"/>
        <w:rPr>
          <w:rFonts w:ascii="Arial" w:hAnsi="Arial" w:cs="Arial"/>
          <w:color w:val="00B050"/>
          <w:sz w:val="22"/>
          <w:szCs w:val="22"/>
        </w:rPr>
      </w:pPr>
      <w:r w:rsidRPr="00CF4144">
        <w:rPr>
          <w:rFonts w:ascii="Arial" w:hAnsi="Arial" w:cs="Arial"/>
          <w:sz w:val="22"/>
          <w:szCs w:val="22"/>
        </w:rPr>
        <w:sym w:font="Wingdings" w:char="F071"/>
      </w:r>
      <w:r w:rsidRPr="00CF4144">
        <w:rPr>
          <w:rFonts w:ascii="Arial" w:hAnsi="Arial" w:cs="Arial"/>
          <w:sz w:val="22"/>
          <w:szCs w:val="22"/>
        </w:rPr>
        <w:tab/>
      </w:r>
      <w:r w:rsidRPr="00CF4144">
        <w:rPr>
          <w:rFonts w:ascii="Arial" w:hAnsi="Arial" w:cs="Arial"/>
          <w:color w:val="000000" w:themeColor="text1"/>
          <w:sz w:val="22"/>
          <w:szCs w:val="22"/>
        </w:rPr>
        <w:t>Le budget prévisionnel en fonctionnement équilibré et intégrant l’AVP</w:t>
      </w:r>
    </w:p>
    <w:p w14:paraId="4DACB270" w14:textId="77777777" w:rsidR="00CF4144" w:rsidRPr="00CF4144" w:rsidRDefault="00CF4144" w:rsidP="00CF4144">
      <w:pPr>
        <w:pStyle w:val="Corpsdetexte"/>
        <w:tabs>
          <w:tab w:val="left" w:pos="1585"/>
        </w:tabs>
        <w:spacing w:before="1" w:line="360" w:lineRule="auto"/>
        <w:ind w:left="1586" w:right="229" w:hanging="706"/>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Fiche de poste</w:t>
      </w:r>
      <w:r w:rsidRPr="00CF4144">
        <w:rPr>
          <w:rFonts w:ascii="Arial" w:hAnsi="Arial" w:cs="Arial"/>
          <w:spacing w:val="1"/>
          <w:sz w:val="22"/>
          <w:szCs w:val="22"/>
        </w:rPr>
        <w:t xml:space="preserve"> </w:t>
      </w:r>
      <w:r w:rsidRPr="00CF4144">
        <w:rPr>
          <w:rFonts w:ascii="Arial" w:hAnsi="Arial" w:cs="Arial"/>
          <w:sz w:val="22"/>
          <w:szCs w:val="22"/>
        </w:rPr>
        <w:t>du professionnel</w:t>
      </w:r>
      <w:r w:rsidRPr="00CF4144">
        <w:rPr>
          <w:rFonts w:ascii="Arial" w:hAnsi="Arial" w:cs="Arial"/>
          <w:spacing w:val="1"/>
          <w:sz w:val="22"/>
          <w:szCs w:val="22"/>
        </w:rPr>
        <w:t xml:space="preserve"> </w:t>
      </w:r>
      <w:r w:rsidRPr="00CF4144">
        <w:rPr>
          <w:rFonts w:ascii="Arial" w:hAnsi="Arial" w:cs="Arial"/>
          <w:sz w:val="22"/>
          <w:szCs w:val="22"/>
        </w:rPr>
        <w:t>rémunéré</w:t>
      </w:r>
      <w:r w:rsidRPr="00CF4144">
        <w:rPr>
          <w:rFonts w:ascii="Arial" w:hAnsi="Arial" w:cs="Arial"/>
          <w:spacing w:val="1"/>
          <w:sz w:val="22"/>
          <w:szCs w:val="22"/>
        </w:rPr>
        <w:t xml:space="preserve"> </w:t>
      </w:r>
      <w:r w:rsidRPr="00CF4144">
        <w:rPr>
          <w:rFonts w:ascii="Arial" w:hAnsi="Arial" w:cs="Arial"/>
          <w:sz w:val="22"/>
          <w:szCs w:val="22"/>
        </w:rPr>
        <w:t>par</w:t>
      </w:r>
      <w:r w:rsidRPr="00CF4144">
        <w:rPr>
          <w:rFonts w:ascii="Arial" w:hAnsi="Arial" w:cs="Arial"/>
          <w:spacing w:val="1"/>
          <w:sz w:val="22"/>
          <w:szCs w:val="22"/>
        </w:rPr>
        <w:t xml:space="preserve"> </w:t>
      </w:r>
      <w:r w:rsidRPr="00CF4144">
        <w:rPr>
          <w:rFonts w:ascii="Arial" w:hAnsi="Arial" w:cs="Arial"/>
          <w:sz w:val="22"/>
          <w:szCs w:val="22"/>
        </w:rPr>
        <w:t>l’Aide</w:t>
      </w:r>
      <w:r w:rsidRPr="00CF4144">
        <w:rPr>
          <w:rFonts w:ascii="Arial" w:hAnsi="Arial" w:cs="Arial"/>
          <w:spacing w:val="4"/>
          <w:sz w:val="22"/>
          <w:szCs w:val="22"/>
        </w:rPr>
        <w:t xml:space="preserve"> </w:t>
      </w:r>
      <w:r w:rsidRPr="00CF4144">
        <w:rPr>
          <w:rFonts w:ascii="Arial" w:hAnsi="Arial" w:cs="Arial"/>
          <w:sz w:val="22"/>
          <w:szCs w:val="22"/>
        </w:rPr>
        <w:t>à la</w:t>
      </w:r>
      <w:r w:rsidRPr="00CF4144">
        <w:rPr>
          <w:rFonts w:ascii="Arial" w:hAnsi="Arial" w:cs="Arial"/>
          <w:spacing w:val="2"/>
          <w:sz w:val="22"/>
          <w:szCs w:val="22"/>
        </w:rPr>
        <w:t xml:space="preserve"> </w:t>
      </w:r>
      <w:r w:rsidRPr="00CF4144">
        <w:rPr>
          <w:rFonts w:ascii="Arial" w:hAnsi="Arial" w:cs="Arial"/>
          <w:sz w:val="22"/>
          <w:szCs w:val="22"/>
        </w:rPr>
        <w:t>Vie</w:t>
      </w:r>
      <w:r w:rsidRPr="00CF4144">
        <w:rPr>
          <w:rFonts w:ascii="Arial" w:hAnsi="Arial" w:cs="Arial"/>
          <w:spacing w:val="4"/>
          <w:sz w:val="22"/>
          <w:szCs w:val="22"/>
        </w:rPr>
        <w:t xml:space="preserve"> </w:t>
      </w:r>
      <w:r w:rsidRPr="00CF4144">
        <w:rPr>
          <w:rFonts w:ascii="Arial" w:hAnsi="Arial" w:cs="Arial"/>
          <w:sz w:val="22"/>
          <w:szCs w:val="22"/>
        </w:rPr>
        <w:t>Partagée (si l’état</w:t>
      </w:r>
      <w:r w:rsidRPr="00CF4144">
        <w:rPr>
          <w:rFonts w:ascii="Arial" w:hAnsi="Arial" w:cs="Arial"/>
          <w:spacing w:val="3"/>
          <w:sz w:val="22"/>
          <w:szCs w:val="22"/>
        </w:rPr>
        <w:t xml:space="preserve"> </w:t>
      </w:r>
      <w:r w:rsidRPr="00CF4144">
        <w:rPr>
          <w:rFonts w:ascii="Arial" w:hAnsi="Arial" w:cs="Arial"/>
          <w:sz w:val="22"/>
          <w:szCs w:val="22"/>
        </w:rPr>
        <w:t>d’avancement</w:t>
      </w:r>
      <w:r w:rsidRPr="00CF4144">
        <w:rPr>
          <w:rFonts w:ascii="Arial" w:hAnsi="Arial" w:cs="Arial"/>
          <w:spacing w:val="1"/>
          <w:sz w:val="22"/>
          <w:szCs w:val="22"/>
        </w:rPr>
        <w:t xml:space="preserve"> </w:t>
      </w:r>
      <w:r w:rsidRPr="00CF4144">
        <w:rPr>
          <w:rFonts w:ascii="Arial" w:hAnsi="Arial" w:cs="Arial"/>
          <w:sz w:val="22"/>
          <w:szCs w:val="22"/>
        </w:rPr>
        <w:t>du projet</w:t>
      </w:r>
      <w:r w:rsidRPr="00CF4144">
        <w:rPr>
          <w:rFonts w:ascii="Arial" w:hAnsi="Arial" w:cs="Arial"/>
          <w:spacing w:val="2"/>
          <w:sz w:val="22"/>
          <w:szCs w:val="22"/>
        </w:rPr>
        <w:t xml:space="preserve"> </w:t>
      </w:r>
      <w:r w:rsidRPr="00CF4144">
        <w:rPr>
          <w:rFonts w:ascii="Arial" w:hAnsi="Arial" w:cs="Arial"/>
          <w:sz w:val="22"/>
          <w:szCs w:val="22"/>
        </w:rPr>
        <w:t>le</w:t>
      </w:r>
      <w:r w:rsidRPr="00CF4144">
        <w:rPr>
          <w:rFonts w:ascii="Arial" w:hAnsi="Arial" w:cs="Arial"/>
          <w:spacing w:val="1"/>
          <w:sz w:val="22"/>
          <w:szCs w:val="22"/>
        </w:rPr>
        <w:t xml:space="preserve"> </w:t>
      </w:r>
      <w:r w:rsidRPr="00CF4144">
        <w:rPr>
          <w:rFonts w:ascii="Arial" w:hAnsi="Arial" w:cs="Arial"/>
          <w:sz w:val="22"/>
          <w:szCs w:val="22"/>
        </w:rPr>
        <w:t>permet) et/ou autres devis liés au projet de vie sociale et partagée</w:t>
      </w:r>
    </w:p>
    <w:p w14:paraId="7546609B" w14:textId="77777777" w:rsidR="00CF4144" w:rsidRPr="00CF4144" w:rsidRDefault="00CF4144" w:rsidP="00CF4144">
      <w:pPr>
        <w:pStyle w:val="Corpsdetexte"/>
        <w:jc w:val="both"/>
        <w:rPr>
          <w:rFonts w:ascii="Arial" w:hAnsi="Arial" w:cs="Arial"/>
          <w:sz w:val="22"/>
          <w:szCs w:val="22"/>
        </w:rPr>
      </w:pPr>
    </w:p>
    <w:p w14:paraId="27F5060F" w14:textId="77777777" w:rsidR="00CF4144" w:rsidRPr="00CF4144" w:rsidRDefault="00CF4144" w:rsidP="00CF4144">
      <w:pPr>
        <w:pStyle w:val="Titre4"/>
        <w:spacing w:before="168"/>
        <w:jc w:val="both"/>
        <w:rPr>
          <w:rFonts w:ascii="Arial" w:hAnsi="Arial" w:cs="Arial"/>
        </w:rPr>
      </w:pPr>
      <w:r w:rsidRPr="00CF4144">
        <w:rPr>
          <w:rFonts w:ascii="Arial" w:hAnsi="Arial" w:cs="Arial"/>
        </w:rPr>
        <w:t>Documents relatifs à la personne morale porteuse du projet de vie sociale et partagée :</w:t>
      </w:r>
    </w:p>
    <w:p w14:paraId="7DF628B7" w14:textId="77777777" w:rsidR="00CF4144" w:rsidRPr="00CF4144" w:rsidRDefault="00CF4144" w:rsidP="00CF4144">
      <w:pPr>
        <w:pStyle w:val="Corpsdetexte"/>
        <w:jc w:val="both"/>
        <w:rPr>
          <w:rFonts w:ascii="Arial" w:hAnsi="Arial" w:cs="Arial"/>
          <w:sz w:val="22"/>
          <w:szCs w:val="22"/>
        </w:rPr>
      </w:pPr>
    </w:p>
    <w:p w14:paraId="6784E851" w14:textId="77777777" w:rsidR="00CF4144" w:rsidRPr="00CF4144" w:rsidRDefault="00CF4144" w:rsidP="00CF4144">
      <w:pPr>
        <w:pStyle w:val="Corpsdetexte"/>
        <w:spacing w:before="1"/>
        <w:jc w:val="both"/>
        <w:rPr>
          <w:rFonts w:ascii="Arial" w:hAnsi="Arial" w:cs="Arial"/>
          <w:sz w:val="22"/>
          <w:szCs w:val="22"/>
        </w:rPr>
      </w:pPr>
    </w:p>
    <w:p w14:paraId="70D164BB" w14:textId="77777777" w:rsidR="00CF4144" w:rsidRPr="00CF4144" w:rsidRDefault="00CF4144" w:rsidP="00CF4144">
      <w:pPr>
        <w:pStyle w:val="Corpsdetexte"/>
        <w:tabs>
          <w:tab w:val="left" w:pos="1585"/>
        </w:tabs>
        <w:ind w:left="880"/>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Relevé</w:t>
      </w:r>
      <w:r w:rsidRPr="00CF4144">
        <w:rPr>
          <w:rFonts w:ascii="Arial" w:hAnsi="Arial" w:cs="Arial"/>
          <w:spacing w:val="-5"/>
          <w:sz w:val="22"/>
          <w:szCs w:val="22"/>
        </w:rPr>
        <w:t xml:space="preserve"> </w:t>
      </w:r>
      <w:r w:rsidRPr="00CF4144">
        <w:rPr>
          <w:rFonts w:ascii="Arial" w:hAnsi="Arial" w:cs="Arial"/>
          <w:sz w:val="22"/>
          <w:szCs w:val="22"/>
        </w:rPr>
        <w:t>d’Identité</w:t>
      </w:r>
      <w:r w:rsidRPr="00CF4144">
        <w:rPr>
          <w:rFonts w:ascii="Arial" w:hAnsi="Arial" w:cs="Arial"/>
          <w:spacing w:val="-5"/>
          <w:sz w:val="22"/>
          <w:szCs w:val="22"/>
        </w:rPr>
        <w:t xml:space="preserve"> </w:t>
      </w:r>
      <w:r w:rsidRPr="00CF4144">
        <w:rPr>
          <w:rFonts w:ascii="Arial" w:hAnsi="Arial" w:cs="Arial"/>
          <w:sz w:val="22"/>
          <w:szCs w:val="22"/>
        </w:rPr>
        <w:t>Bancaire</w:t>
      </w:r>
    </w:p>
    <w:p w14:paraId="2C125D0F" w14:textId="77777777" w:rsidR="00CF4144" w:rsidRPr="00CF4144" w:rsidRDefault="00CF4144" w:rsidP="00CF4144">
      <w:pPr>
        <w:pStyle w:val="Corpsdetexte"/>
        <w:tabs>
          <w:tab w:val="left" w:pos="1585"/>
        </w:tabs>
        <w:spacing w:before="116"/>
        <w:ind w:left="880"/>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Bilan</w:t>
      </w:r>
      <w:r w:rsidRPr="00CF4144">
        <w:rPr>
          <w:rFonts w:ascii="Arial" w:hAnsi="Arial" w:cs="Arial"/>
          <w:spacing w:val="-3"/>
          <w:sz w:val="22"/>
          <w:szCs w:val="22"/>
        </w:rPr>
        <w:t xml:space="preserve"> </w:t>
      </w:r>
      <w:r w:rsidRPr="00CF4144">
        <w:rPr>
          <w:rFonts w:ascii="Arial" w:hAnsi="Arial" w:cs="Arial"/>
          <w:sz w:val="22"/>
          <w:szCs w:val="22"/>
        </w:rPr>
        <w:t>de</w:t>
      </w:r>
      <w:r w:rsidRPr="00CF4144">
        <w:rPr>
          <w:rFonts w:ascii="Arial" w:hAnsi="Arial" w:cs="Arial"/>
          <w:spacing w:val="-2"/>
          <w:sz w:val="22"/>
          <w:szCs w:val="22"/>
        </w:rPr>
        <w:t xml:space="preserve"> </w:t>
      </w:r>
      <w:r w:rsidRPr="00CF4144">
        <w:rPr>
          <w:rFonts w:ascii="Arial" w:hAnsi="Arial" w:cs="Arial"/>
          <w:sz w:val="22"/>
          <w:szCs w:val="22"/>
        </w:rPr>
        <w:t>l’année</w:t>
      </w:r>
      <w:r w:rsidRPr="00CF4144">
        <w:rPr>
          <w:rFonts w:ascii="Arial" w:hAnsi="Arial" w:cs="Arial"/>
          <w:spacing w:val="-5"/>
          <w:sz w:val="22"/>
          <w:szCs w:val="22"/>
        </w:rPr>
        <w:t xml:space="preserve"> </w:t>
      </w:r>
      <w:r w:rsidRPr="00CF4144">
        <w:rPr>
          <w:rFonts w:ascii="Arial" w:hAnsi="Arial" w:cs="Arial"/>
          <w:sz w:val="22"/>
          <w:szCs w:val="22"/>
        </w:rPr>
        <w:t>N-1</w:t>
      </w:r>
      <w:r w:rsidRPr="00CF4144">
        <w:rPr>
          <w:rFonts w:ascii="Arial" w:hAnsi="Arial" w:cs="Arial"/>
          <w:spacing w:val="-3"/>
          <w:sz w:val="22"/>
          <w:szCs w:val="22"/>
        </w:rPr>
        <w:t xml:space="preserve"> </w:t>
      </w:r>
      <w:r w:rsidRPr="00CF4144">
        <w:rPr>
          <w:rFonts w:ascii="Arial" w:hAnsi="Arial" w:cs="Arial"/>
          <w:sz w:val="22"/>
          <w:szCs w:val="22"/>
        </w:rPr>
        <w:t>de</w:t>
      </w:r>
      <w:r w:rsidRPr="00CF4144">
        <w:rPr>
          <w:rFonts w:ascii="Arial" w:hAnsi="Arial" w:cs="Arial"/>
          <w:spacing w:val="-1"/>
          <w:sz w:val="22"/>
          <w:szCs w:val="22"/>
        </w:rPr>
        <w:t xml:space="preserve"> </w:t>
      </w:r>
      <w:r w:rsidRPr="00CF4144">
        <w:rPr>
          <w:rFonts w:ascii="Arial" w:hAnsi="Arial" w:cs="Arial"/>
          <w:sz w:val="22"/>
          <w:szCs w:val="22"/>
        </w:rPr>
        <w:t>la</w:t>
      </w:r>
      <w:r w:rsidRPr="00CF4144">
        <w:rPr>
          <w:rFonts w:ascii="Arial" w:hAnsi="Arial" w:cs="Arial"/>
          <w:spacing w:val="-2"/>
          <w:sz w:val="22"/>
          <w:szCs w:val="22"/>
        </w:rPr>
        <w:t xml:space="preserve"> </w:t>
      </w:r>
      <w:r w:rsidRPr="00CF4144">
        <w:rPr>
          <w:rFonts w:ascii="Arial" w:hAnsi="Arial" w:cs="Arial"/>
          <w:sz w:val="22"/>
          <w:szCs w:val="22"/>
        </w:rPr>
        <w:t>structure</w:t>
      </w:r>
    </w:p>
    <w:p w14:paraId="5788DD7E" w14:textId="77777777" w:rsidR="00CF4144" w:rsidRPr="00CF4144" w:rsidRDefault="00CF4144" w:rsidP="00CF4144">
      <w:pPr>
        <w:pStyle w:val="Corpsdetexte"/>
        <w:tabs>
          <w:tab w:val="left" w:pos="1585"/>
        </w:tabs>
        <w:spacing w:before="116"/>
        <w:ind w:left="880"/>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Compte</w:t>
      </w:r>
      <w:r w:rsidRPr="00CF4144">
        <w:rPr>
          <w:rFonts w:ascii="Arial" w:hAnsi="Arial" w:cs="Arial"/>
          <w:spacing w:val="-5"/>
          <w:sz w:val="22"/>
          <w:szCs w:val="22"/>
        </w:rPr>
        <w:t xml:space="preserve"> </w:t>
      </w:r>
      <w:r w:rsidRPr="00CF4144">
        <w:rPr>
          <w:rFonts w:ascii="Arial" w:hAnsi="Arial" w:cs="Arial"/>
          <w:sz w:val="22"/>
          <w:szCs w:val="22"/>
        </w:rPr>
        <w:t>de</w:t>
      </w:r>
      <w:r w:rsidRPr="00CF4144">
        <w:rPr>
          <w:rFonts w:ascii="Arial" w:hAnsi="Arial" w:cs="Arial"/>
          <w:spacing w:val="-5"/>
          <w:sz w:val="22"/>
          <w:szCs w:val="22"/>
        </w:rPr>
        <w:t xml:space="preserve"> </w:t>
      </w:r>
      <w:r w:rsidRPr="00CF4144">
        <w:rPr>
          <w:rFonts w:ascii="Arial" w:hAnsi="Arial" w:cs="Arial"/>
          <w:sz w:val="22"/>
          <w:szCs w:val="22"/>
        </w:rPr>
        <w:t>résultat</w:t>
      </w:r>
      <w:r w:rsidRPr="00CF4144">
        <w:rPr>
          <w:rFonts w:ascii="Arial" w:hAnsi="Arial" w:cs="Arial"/>
          <w:spacing w:val="-1"/>
          <w:sz w:val="22"/>
          <w:szCs w:val="22"/>
        </w:rPr>
        <w:t xml:space="preserve"> </w:t>
      </w:r>
      <w:r w:rsidRPr="00CF4144">
        <w:rPr>
          <w:rFonts w:ascii="Arial" w:hAnsi="Arial" w:cs="Arial"/>
          <w:sz w:val="22"/>
          <w:szCs w:val="22"/>
        </w:rPr>
        <w:t>de</w:t>
      </w:r>
      <w:r w:rsidRPr="00CF4144">
        <w:rPr>
          <w:rFonts w:ascii="Arial" w:hAnsi="Arial" w:cs="Arial"/>
          <w:spacing w:val="-3"/>
          <w:sz w:val="22"/>
          <w:szCs w:val="22"/>
        </w:rPr>
        <w:t xml:space="preserve"> </w:t>
      </w:r>
      <w:r w:rsidRPr="00CF4144">
        <w:rPr>
          <w:rFonts w:ascii="Arial" w:hAnsi="Arial" w:cs="Arial"/>
          <w:sz w:val="22"/>
          <w:szCs w:val="22"/>
        </w:rPr>
        <w:t>l’année</w:t>
      </w:r>
      <w:r w:rsidRPr="00CF4144">
        <w:rPr>
          <w:rFonts w:ascii="Arial" w:hAnsi="Arial" w:cs="Arial"/>
          <w:spacing w:val="-4"/>
          <w:sz w:val="22"/>
          <w:szCs w:val="22"/>
        </w:rPr>
        <w:t xml:space="preserve"> </w:t>
      </w:r>
      <w:r w:rsidRPr="00CF4144">
        <w:rPr>
          <w:rFonts w:ascii="Arial" w:hAnsi="Arial" w:cs="Arial"/>
          <w:sz w:val="22"/>
          <w:szCs w:val="22"/>
        </w:rPr>
        <w:t>N-1</w:t>
      </w:r>
    </w:p>
    <w:p w14:paraId="38A60AD5" w14:textId="77777777" w:rsidR="00CF4144" w:rsidRPr="00CF4144" w:rsidRDefault="00CF4144" w:rsidP="00CF4144">
      <w:pPr>
        <w:pStyle w:val="Corpsdetexte"/>
        <w:tabs>
          <w:tab w:val="left" w:pos="1585"/>
        </w:tabs>
        <w:spacing w:before="116"/>
        <w:ind w:left="880"/>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Annexes</w:t>
      </w:r>
      <w:r w:rsidRPr="00CF4144">
        <w:rPr>
          <w:rFonts w:ascii="Arial" w:hAnsi="Arial" w:cs="Arial"/>
          <w:spacing w:val="-3"/>
          <w:sz w:val="22"/>
          <w:szCs w:val="22"/>
        </w:rPr>
        <w:t xml:space="preserve"> </w:t>
      </w:r>
      <w:r w:rsidRPr="00CF4144">
        <w:rPr>
          <w:rFonts w:ascii="Arial" w:hAnsi="Arial" w:cs="Arial"/>
          <w:sz w:val="22"/>
          <w:szCs w:val="22"/>
        </w:rPr>
        <w:t>financières</w:t>
      </w:r>
      <w:r w:rsidRPr="00CF4144">
        <w:rPr>
          <w:rFonts w:ascii="Arial" w:hAnsi="Arial" w:cs="Arial"/>
          <w:spacing w:val="-2"/>
          <w:sz w:val="22"/>
          <w:szCs w:val="22"/>
        </w:rPr>
        <w:t xml:space="preserve"> </w:t>
      </w:r>
      <w:r w:rsidRPr="00CF4144">
        <w:rPr>
          <w:rFonts w:ascii="Arial" w:hAnsi="Arial" w:cs="Arial"/>
          <w:sz w:val="22"/>
          <w:szCs w:val="22"/>
        </w:rPr>
        <w:t>de l’année</w:t>
      </w:r>
      <w:r w:rsidRPr="00CF4144">
        <w:rPr>
          <w:rFonts w:ascii="Arial" w:hAnsi="Arial" w:cs="Arial"/>
          <w:spacing w:val="-4"/>
          <w:sz w:val="22"/>
          <w:szCs w:val="22"/>
        </w:rPr>
        <w:t xml:space="preserve"> </w:t>
      </w:r>
      <w:r w:rsidRPr="00CF4144">
        <w:rPr>
          <w:rFonts w:ascii="Arial" w:hAnsi="Arial" w:cs="Arial"/>
          <w:sz w:val="22"/>
          <w:szCs w:val="22"/>
        </w:rPr>
        <w:t>N-1</w:t>
      </w:r>
    </w:p>
    <w:p w14:paraId="54FA61F9" w14:textId="77777777" w:rsidR="00CF4144" w:rsidRPr="00CF4144" w:rsidRDefault="00CF4144" w:rsidP="00CF4144">
      <w:pPr>
        <w:pStyle w:val="Corpsdetexte"/>
        <w:tabs>
          <w:tab w:val="left" w:pos="1585"/>
        </w:tabs>
        <w:spacing w:before="113"/>
        <w:ind w:left="880"/>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Procès-verbal</w:t>
      </w:r>
      <w:r w:rsidRPr="00CF4144">
        <w:rPr>
          <w:rFonts w:ascii="Arial" w:hAnsi="Arial" w:cs="Arial"/>
          <w:spacing w:val="-5"/>
          <w:sz w:val="22"/>
          <w:szCs w:val="22"/>
        </w:rPr>
        <w:t xml:space="preserve"> </w:t>
      </w:r>
      <w:r w:rsidRPr="00CF4144">
        <w:rPr>
          <w:rFonts w:ascii="Arial" w:hAnsi="Arial" w:cs="Arial"/>
          <w:sz w:val="22"/>
          <w:szCs w:val="22"/>
        </w:rPr>
        <w:t>de</w:t>
      </w:r>
      <w:r w:rsidRPr="00CF4144">
        <w:rPr>
          <w:rFonts w:ascii="Arial" w:hAnsi="Arial" w:cs="Arial"/>
          <w:spacing w:val="-4"/>
          <w:sz w:val="22"/>
          <w:szCs w:val="22"/>
        </w:rPr>
        <w:t xml:space="preserve"> </w:t>
      </w:r>
      <w:r w:rsidRPr="00CF4144">
        <w:rPr>
          <w:rFonts w:ascii="Arial" w:hAnsi="Arial" w:cs="Arial"/>
          <w:sz w:val="22"/>
          <w:szCs w:val="22"/>
        </w:rPr>
        <w:t>l’assemblée</w:t>
      </w:r>
      <w:r w:rsidRPr="00CF4144">
        <w:rPr>
          <w:rFonts w:ascii="Arial" w:hAnsi="Arial" w:cs="Arial"/>
          <w:spacing w:val="-7"/>
          <w:sz w:val="22"/>
          <w:szCs w:val="22"/>
        </w:rPr>
        <w:t xml:space="preserve"> </w:t>
      </w:r>
      <w:r w:rsidRPr="00CF4144">
        <w:rPr>
          <w:rFonts w:ascii="Arial" w:hAnsi="Arial" w:cs="Arial"/>
          <w:sz w:val="22"/>
          <w:szCs w:val="22"/>
        </w:rPr>
        <w:t>générale</w:t>
      </w:r>
      <w:r w:rsidRPr="00CF4144">
        <w:rPr>
          <w:rFonts w:ascii="Arial" w:hAnsi="Arial" w:cs="Arial"/>
          <w:spacing w:val="-3"/>
          <w:sz w:val="22"/>
          <w:szCs w:val="22"/>
        </w:rPr>
        <w:t xml:space="preserve"> </w:t>
      </w:r>
      <w:r w:rsidRPr="00CF4144">
        <w:rPr>
          <w:rFonts w:ascii="Arial" w:hAnsi="Arial" w:cs="Arial"/>
          <w:sz w:val="22"/>
          <w:szCs w:val="22"/>
        </w:rPr>
        <w:t>approuvant</w:t>
      </w:r>
      <w:r w:rsidRPr="00CF4144">
        <w:rPr>
          <w:rFonts w:ascii="Arial" w:hAnsi="Arial" w:cs="Arial"/>
          <w:spacing w:val="-4"/>
          <w:sz w:val="22"/>
          <w:szCs w:val="22"/>
        </w:rPr>
        <w:t xml:space="preserve"> </w:t>
      </w:r>
      <w:r w:rsidRPr="00CF4144">
        <w:rPr>
          <w:rFonts w:ascii="Arial" w:hAnsi="Arial" w:cs="Arial"/>
          <w:sz w:val="22"/>
          <w:szCs w:val="22"/>
        </w:rPr>
        <w:t>les</w:t>
      </w:r>
      <w:r w:rsidRPr="00CF4144">
        <w:rPr>
          <w:rFonts w:ascii="Arial" w:hAnsi="Arial" w:cs="Arial"/>
          <w:spacing w:val="-2"/>
          <w:sz w:val="22"/>
          <w:szCs w:val="22"/>
        </w:rPr>
        <w:t xml:space="preserve"> </w:t>
      </w:r>
      <w:r w:rsidRPr="00CF4144">
        <w:rPr>
          <w:rFonts w:ascii="Arial" w:hAnsi="Arial" w:cs="Arial"/>
          <w:sz w:val="22"/>
          <w:szCs w:val="22"/>
        </w:rPr>
        <w:t>comptes</w:t>
      </w:r>
      <w:r w:rsidRPr="00CF4144">
        <w:rPr>
          <w:rFonts w:ascii="Arial" w:hAnsi="Arial" w:cs="Arial"/>
          <w:spacing w:val="-5"/>
          <w:sz w:val="22"/>
          <w:szCs w:val="22"/>
        </w:rPr>
        <w:t xml:space="preserve"> </w:t>
      </w:r>
      <w:r w:rsidRPr="00CF4144">
        <w:rPr>
          <w:rFonts w:ascii="Arial" w:hAnsi="Arial" w:cs="Arial"/>
          <w:sz w:val="22"/>
          <w:szCs w:val="22"/>
        </w:rPr>
        <w:t>de</w:t>
      </w:r>
      <w:r w:rsidRPr="00CF4144">
        <w:rPr>
          <w:rFonts w:ascii="Arial" w:hAnsi="Arial" w:cs="Arial"/>
          <w:spacing w:val="-6"/>
          <w:sz w:val="22"/>
          <w:szCs w:val="22"/>
        </w:rPr>
        <w:t xml:space="preserve"> </w:t>
      </w:r>
      <w:r w:rsidRPr="00CF4144">
        <w:rPr>
          <w:rFonts w:ascii="Arial" w:hAnsi="Arial" w:cs="Arial"/>
          <w:sz w:val="22"/>
          <w:szCs w:val="22"/>
        </w:rPr>
        <w:t>l’année</w:t>
      </w:r>
      <w:r w:rsidRPr="00CF4144">
        <w:rPr>
          <w:rFonts w:ascii="Arial" w:hAnsi="Arial" w:cs="Arial"/>
          <w:spacing w:val="-6"/>
          <w:sz w:val="22"/>
          <w:szCs w:val="22"/>
        </w:rPr>
        <w:t xml:space="preserve"> </w:t>
      </w:r>
      <w:r w:rsidRPr="00CF4144">
        <w:rPr>
          <w:rFonts w:ascii="Arial" w:hAnsi="Arial" w:cs="Arial"/>
          <w:sz w:val="22"/>
          <w:szCs w:val="22"/>
        </w:rPr>
        <w:t>N-1</w:t>
      </w:r>
    </w:p>
    <w:p w14:paraId="248D6A12" w14:textId="77777777" w:rsidR="00CF4144" w:rsidRPr="00CF4144" w:rsidRDefault="00CF4144" w:rsidP="00CF4144">
      <w:pPr>
        <w:pStyle w:val="Corpsdetexte"/>
        <w:tabs>
          <w:tab w:val="left" w:pos="1585"/>
        </w:tabs>
        <w:spacing w:before="115"/>
        <w:ind w:left="880"/>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Statuts</w:t>
      </w:r>
      <w:r w:rsidRPr="00CF4144">
        <w:rPr>
          <w:rFonts w:ascii="Arial" w:hAnsi="Arial" w:cs="Arial"/>
          <w:spacing w:val="-2"/>
          <w:sz w:val="22"/>
          <w:szCs w:val="22"/>
        </w:rPr>
        <w:t xml:space="preserve"> </w:t>
      </w:r>
      <w:r w:rsidRPr="00CF4144">
        <w:rPr>
          <w:rFonts w:ascii="Arial" w:hAnsi="Arial" w:cs="Arial"/>
          <w:sz w:val="22"/>
          <w:szCs w:val="22"/>
        </w:rPr>
        <w:t>de la</w:t>
      </w:r>
      <w:r w:rsidRPr="00CF4144">
        <w:rPr>
          <w:rFonts w:ascii="Arial" w:hAnsi="Arial" w:cs="Arial"/>
          <w:spacing w:val="-3"/>
          <w:sz w:val="22"/>
          <w:szCs w:val="22"/>
        </w:rPr>
        <w:t xml:space="preserve"> </w:t>
      </w:r>
      <w:r w:rsidRPr="00CF4144">
        <w:rPr>
          <w:rFonts w:ascii="Arial" w:hAnsi="Arial" w:cs="Arial"/>
          <w:sz w:val="22"/>
          <w:szCs w:val="22"/>
        </w:rPr>
        <w:t>structure</w:t>
      </w:r>
    </w:p>
    <w:p w14:paraId="602AFB7F" w14:textId="77777777" w:rsidR="00CF4144" w:rsidRPr="00CF4144" w:rsidRDefault="00CF4144" w:rsidP="00CF4144">
      <w:pPr>
        <w:pStyle w:val="Corpsdetexte"/>
        <w:jc w:val="both"/>
        <w:rPr>
          <w:rFonts w:ascii="Arial" w:hAnsi="Arial" w:cs="Arial"/>
          <w:sz w:val="22"/>
          <w:szCs w:val="22"/>
        </w:rPr>
      </w:pPr>
    </w:p>
    <w:p w14:paraId="6BFF117F" w14:textId="77777777" w:rsidR="00CF4144" w:rsidRPr="00CF4144" w:rsidRDefault="00CF4144" w:rsidP="00CF4144">
      <w:pPr>
        <w:pStyle w:val="Corpsdetexte"/>
        <w:spacing w:before="11"/>
        <w:jc w:val="both"/>
        <w:rPr>
          <w:rFonts w:ascii="Arial" w:hAnsi="Arial" w:cs="Arial"/>
          <w:sz w:val="22"/>
          <w:szCs w:val="22"/>
        </w:rPr>
      </w:pPr>
    </w:p>
    <w:p w14:paraId="334F3797" w14:textId="77777777" w:rsidR="00CF4144" w:rsidRPr="00CF4144" w:rsidRDefault="00CF4144" w:rsidP="00CF4144">
      <w:pPr>
        <w:pStyle w:val="Corpsdetexte"/>
        <w:ind w:left="1586"/>
        <w:jc w:val="both"/>
        <w:rPr>
          <w:rFonts w:ascii="Arial" w:hAnsi="Arial" w:cs="Arial"/>
          <w:sz w:val="22"/>
          <w:szCs w:val="22"/>
        </w:rPr>
      </w:pPr>
      <w:r w:rsidRPr="00CF4144">
        <w:rPr>
          <w:rFonts w:ascii="Arial" w:hAnsi="Arial" w:cs="Arial"/>
          <w:sz w:val="22"/>
          <w:szCs w:val="22"/>
          <w:u w:val="single"/>
        </w:rPr>
        <w:t>Pour</w:t>
      </w:r>
      <w:r w:rsidRPr="00CF4144">
        <w:rPr>
          <w:rFonts w:ascii="Arial" w:hAnsi="Arial" w:cs="Arial"/>
          <w:spacing w:val="-1"/>
          <w:sz w:val="22"/>
          <w:szCs w:val="22"/>
          <w:u w:val="single"/>
        </w:rPr>
        <w:t xml:space="preserve"> </w:t>
      </w:r>
      <w:r w:rsidRPr="00CF4144">
        <w:rPr>
          <w:rFonts w:ascii="Arial" w:hAnsi="Arial" w:cs="Arial"/>
          <w:sz w:val="22"/>
          <w:szCs w:val="22"/>
          <w:u w:val="single"/>
        </w:rPr>
        <w:t>les</w:t>
      </w:r>
      <w:r w:rsidRPr="00CF4144">
        <w:rPr>
          <w:rFonts w:ascii="Arial" w:hAnsi="Arial" w:cs="Arial"/>
          <w:spacing w:val="-3"/>
          <w:sz w:val="22"/>
          <w:szCs w:val="22"/>
          <w:u w:val="single"/>
        </w:rPr>
        <w:t xml:space="preserve"> </w:t>
      </w:r>
      <w:r w:rsidRPr="00CF4144">
        <w:rPr>
          <w:rFonts w:ascii="Arial" w:hAnsi="Arial" w:cs="Arial"/>
          <w:sz w:val="22"/>
          <w:szCs w:val="22"/>
          <w:u w:val="single"/>
        </w:rPr>
        <w:t>associations</w:t>
      </w:r>
      <w:r w:rsidRPr="00CF4144">
        <w:rPr>
          <w:rFonts w:ascii="Arial" w:hAnsi="Arial" w:cs="Arial"/>
          <w:sz w:val="22"/>
          <w:szCs w:val="22"/>
        </w:rPr>
        <w:t xml:space="preserve"> :</w:t>
      </w:r>
    </w:p>
    <w:p w14:paraId="0114587A" w14:textId="77777777" w:rsidR="00CF4144" w:rsidRPr="00CF4144" w:rsidRDefault="00CF4144" w:rsidP="00CF4144">
      <w:pPr>
        <w:pStyle w:val="Corpsdetexte"/>
        <w:tabs>
          <w:tab w:val="left" w:pos="1585"/>
        </w:tabs>
        <w:spacing w:before="115" w:line="360" w:lineRule="auto"/>
        <w:ind w:left="1586" w:right="228" w:hanging="706"/>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Récépissé</w:t>
      </w:r>
      <w:r w:rsidRPr="00CF4144">
        <w:rPr>
          <w:rFonts w:ascii="Arial" w:hAnsi="Arial" w:cs="Arial"/>
          <w:spacing w:val="13"/>
          <w:sz w:val="22"/>
          <w:szCs w:val="22"/>
        </w:rPr>
        <w:t xml:space="preserve"> </w:t>
      </w:r>
      <w:r w:rsidRPr="00CF4144">
        <w:rPr>
          <w:rFonts w:ascii="Arial" w:hAnsi="Arial" w:cs="Arial"/>
          <w:sz w:val="22"/>
          <w:szCs w:val="22"/>
        </w:rPr>
        <w:t>de</w:t>
      </w:r>
      <w:r w:rsidRPr="00CF4144">
        <w:rPr>
          <w:rFonts w:ascii="Arial" w:hAnsi="Arial" w:cs="Arial"/>
          <w:spacing w:val="11"/>
          <w:sz w:val="22"/>
          <w:szCs w:val="22"/>
        </w:rPr>
        <w:t xml:space="preserve"> </w:t>
      </w:r>
      <w:r w:rsidRPr="00CF4144">
        <w:rPr>
          <w:rFonts w:ascii="Arial" w:hAnsi="Arial" w:cs="Arial"/>
          <w:sz w:val="22"/>
          <w:szCs w:val="22"/>
        </w:rPr>
        <w:t>déclaration</w:t>
      </w:r>
      <w:r w:rsidRPr="00CF4144">
        <w:rPr>
          <w:rFonts w:ascii="Arial" w:hAnsi="Arial" w:cs="Arial"/>
          <w:spacing w:val="12"/>
          <w:sz w:val="22"/>
          <w:szCs w:val="22"/>
        </w:rPr>
        <w:t xml:space="preserve"> </w:t>
      </w:r>
      <w:r w:rsidRPr="00CF4144">
        <w:rPr>
          <w:rFonts w:ascii="Arial" w:hAnsi="Arial" w:cs="Arial"/>
          <w:sz w:val="22"/>
          <w:szCs w:val="22"/>
        </w:rPr>
        <w:t>de</w:t>
      </w:r>
      <w:r w:rsidRPr="00CF4144">
        <w:rPr>
          <w:rFonts w:ascii="Arial" w:hAnsi="Arial" w:cs="Arial"/>
          <w:spacing w:val="11"/>
          <w:sz w:val="22"/>
          <w:szCs w:val="22"/>
        </w:rPr>
        <w:t xml:space="preserve"> </w:t>
      </w:r>
      <w:r w:rsidRPr="00CF4144">
        <w:rPr>
          <w:rFonts w:ascii="Arial" w:hAnsi="Arial" w:cs="Arial"/>
          <w:sz w:val="22"/>
          <w:szCs w:val="22"/>
        </w:rPr>
        <w:t>création</w:t>
      </w:r>
      <w:r w:rsidRPr="00CF4144">
        <w:rPr>
          <w:rFonts w:ascii="Arial" w:hAnsi="Arial" w:cs="Arial"/>
          <w:spacing w:val="11"/>
          <w:sz w:val="22"/>
          <w:szCs w:val="22"/>
        </w:rPr>
        <w:t xml:space="preserve"> </w:t>
      </w:r>
      <w:r w:rsidRPr="00CF4144">
        <w:rPr>
          <w:rFonts w:ascii="Arial" w:hAnsi="Arial" w:cs="Arial"/>
          <w:sz w:val="22"/>
          <w:szCs w:val="22"/>
        </w:rPr>
        <w:t>de</w:t>
      </w:r>
      <w:r w:rsidRPr="00CF4144">
        <w:rPr>
          <w:rFonts w:ascii="Arial" w:hAnsi="Arial" w:cs="Arial"/>
          <w:spacing w:val="12"/>
          <w:sz w:val="22"/>
          <w:szCs w:val="22"/>
        </w:rPr>
        <w:t xml:space="preserve"> </w:t>
      </w:r>
      <w:r w:rsidRPr="00CF4144">
        <w:rPr>
          <w:rFonts w:ascii="Arial" w:hAnsi="Arial" w:cs="Arial"/>
          <w:sz w:val="22"/>
          <w:szCs w:val="22"/>
        </w:rPr>
        <w:t>la</w:t>
      </w:r>
      <w:r w:rsidRPr="00CF4144">
        <w:rPr>
          <w:rFonts w:ascii="Arial" w:hAnsi="Arial" w:cs="Arial"/>
          <w:spacing w:val="11"/>
          <w:sz w:val="22"/>
          <w:szCs w:val="22"/>
        </w:rPr>
        <w:t xml:space="preserve"> </w:t>
      </w:r>
      <w:r w:rsidRPr="00CF4144">
        <w:rPr>
          <w:rFonts w:ascii="Arial" w:hAnsi="Arial" w:cs="Arial"/>
          <w:sz w:val="22"/>
          <w:szCs w:val="22"/>
        </w:rPr>
        <w:t>structure</w:t>
      </w:r>
      <w:r w:rsidRPr="00CF4144">
        <w:rPr>
          <w:rFonts w:ascii="Arial" w:hAnsi="Arial" w:cs="Arial"/>
          <w:spacing w:val="12"/>
          <w:sz w:val="22"/>
          <w:szCs w:val="22"/>
        </w:rPr>
        <w:t xml:space="preserve"> </w:t>
      </w:r>
      <w:r w:rsidRPr="00CF4144">
        <w:rPr>
          <w:rFonts w:ascii="Arial" w:hAnsi="Arial" w:cs="Arial"/>
          <w:sz w:val="22"/>
          <w:szCs w:val="22"/>
        </w:rPr>
        <w:t>en</w:t>
      </w:r>
      <w:r w:rsidRPr="00CF4144">
        <w:rPr>
          <w:rFonts w:ascii="Arial" w:hAnsi="Arial" w:cs="Arial"/>
          <w:spacing w:val="12"/>
          <w:sz w:val="22"/>
          <w:szCs w:val="22"/>
        </w:rPr>
        <w:t xml:space="preserve"> </w:t>
      </w:r>
      <w:r w:rsidRPr="00CF4144">
        <w:rPr>
          <w:rFonts w:ascii="Arial" w:hAnsi="Arial" w:cs="Arial"/>
          <w:sz w:val="22"/>
          <w:szCs w:val="22"/>
        </w:rPr>
        <w:t>Préfecture</w:t>
      </w:r>
      <w:r w:rsidRPr="00CF4144">
        <w:rPr>
          <w:rFonts w:ascii="Arial" w:hAnsi="Arial" w:cs="Arial"/>
          <w:spacing w:val="11"/>
          <w:sz w:val="22"/>
          <w:szCs w:val="22"/>
        </w:rPr>
        <w:t xml:space="preserve"> </w:t>
      </w:r>
      <w:r w:rsidRPr="00CF4144">
        <w:rPr>
          <w:rFonts w:ascii="Arial" w:hAnsi="Arial" w:cs="Arial"/>
          <w:sz w:val="22"/>
          <w:szCs w:val="22"/>
        </w:rPr>
        <w:t>et,</w:t>
      </w:r>
      <w:r w:rsidRPr="00CF4144">
        <w:rPr>
          <w:rFonts w:ascii="Arial" w:hAnsi="Arial" w:cs="Arial"/>
          <w:spacing w:val="12"/>
          <w:sz w:val="22"/>
          <w:szCs w:val="22"/>
        </w:rPr>
        <w:t xml:space="preserve"> </w:t>
      </w:r>
      <w:r w:rsidRPr="00CF4144">
        <w:rPr>
          <w:rFonts w:ascii="Arial" w:hAnsi="Arial" w:cs="Arial"/>
          <w:sz w:val="22"/>
          <w:szCs w:val="22"/>
        </w:rPr>
        <w:t>le</w:t>
      </w:r>
      <w:r w:rsidRPr="00CF4144">
        <w:rPr>
          <w:rFonts w:ascii="Arial" w:hAnsi="Arial" w:cs="Arial"/>
          <w:spacing w:val="14"/>
          <w:sz w:val="22"/>
          <w:szCs w:val="22"/>
        </w:rPr>
        <w:t xml:space="preserve"> </w:t>
      </w:r>
      <w:r w:rsidRPr="00CF4144">
        <w:rPr>
          <w:rFonts w:ascii="Arial" w:hAnsi="Arial" w:cs="Arial"/>
          <w:sz w:val="22"/>
          <w:szCs w:val="22"/>
        </w:rPr>
        <w:t>cas</w:t>
      </w:r>
      <w:r w:rsidRPr="00CF4144">
        <w:rPr>
          <w:rFonts w:ascii="Arial" w:hAnsi="Arial" w:cs="Arial"/>
          <w:spacing w:val="12"/>
          <w:sz w:val="22"/>
          <w:szCs w:val="22"/>
        </w:rPr>
        <w:t xml:space="preserve"> </w:t>
      </w:r>
      <w:r w:rsidRPr="00CF4144">
        <w:rPr>
          <w:rFonts w:ascii="Arial" w:hAnsi="Arial" w:cs="Arial"/>
          <w:sz w:val="22"/>
          <w:szCs w:val="22"/>
        </w:rPr>
        <w:t>échéant,</w:t>
      </w:r>
      <w:r w:rsidRPr="00CF4144">
        <w:rPr>
          <w:rFonts w:ascii="Arial" w:hAnsi="Arial" w:cs="Arial"/>
          <w:spacing w:val="14"/>
          <w:sz w:val="22"/>
          <w:szCs w:val="22"/>
        </w:rPr>
        <w:t xml:space="preserve"> </w:t>
      </w:r>
      <w:r w:rsidRPr="00CF4144">
        <w:rPr>
          <w:rFonts w:ascii="Arial" w:hAnsi="Arial" w:cs="Arial"/>
          <w:sz w:val="22"/>
          <w:szCs w:val="22"/>
        </w:rPr>
        <w:t>le</w:t>
      </w:r>
      <w:r w:rsidRPr="00CF4144">
        <w:rPr>
          <w:rFonts w:ascii="Arial" w:hAnsi="Arial" w:cs="Arial"/>
          <w:spacing w:val="12"/>
          <w:sz w:val="22"/>
          <w:szCs w:val="22"/>
        </w:rPr>
        <w:t xml:space="preserve"> </w:t>
      </w:r>
      <w:r w:rsidRPr="00CF4144">
        <w:rPr>
          <w:rFonts w:ascii="Arial" w:hAnsi="Arial" w:cs="Arial"/>
          <w:sz w:val="22"/>
          <w:szCs w:val="22"/>
        </w:rPr>
        <w:t>récépissé</w:t>
      </w:r>
      <w:r w:rsidRPr="00CF4144">
        <w:rPr>
          <w:rFonts w:ascii="Arial" w:hAnsi="Arial" w:cs="Arial"/>
          <w:spacing w:val="11"/>
          <w:sz w:val="22"/>
          <w:szCs w:val="22"/>
        </w:rPr>
        <w:t xml:space="preserve"> </w:t>
      </w:r>
      <w:r w:rsidRPr="00CF4144">
        <w:rPr>
          <w:rFonts w:ascii="Arial" w:hAnsi="Arial" w:cs="Arial"/>
          <w:sz w:val="22"/>
          <w:szCs w:val="22"/>
        </w:rPr>
        <w:t>de</w:t>
      </w:r>
      <w:r w:rsidRPr="00CF4144">
        <w:rPr>
          <w:rFonts w:ascii="Arial" w:hAnsi="Arial" w:cs="Arial"/>
          <w:spacing w:val="12"/>
          <w:sz w:val="22"/>
          <w:szCs w:val="22"/>
        </w:rPr>
        <w:t xml:space="preserve"> </w:t>
      </w:r>
      <w:r w:rsidRPr="00CF4144">
        <w:rPr>
          <w:rFonts w:ascii="Arial" w:hAnsi="Arial" w:cs="Arial"/>
          <w:sz w:val="22"/>
          <w:szCs w:val="22"/>
        </w:rPr>
        <w:t>la</w:t>
      </w:r>
      <w:r w:rsidRPr="00CF4144">
        <w:rPr>
          <w:rFonts w:ascii="Arial" w:hAnsi="Arial" w:cs="Arial"/>
          <w:spacing w:val="-53"/>
          <w:sz w:val="22"/>
          <w:szCs w:val="22"/>
        </w:rPr>
        <w:t xml:space="preserve">    </w:t>
      </w:r>
      <w:r w:rsidRPr="00CF4144">
        <w:rPr>
          <w:rFonts w:ascii="Arial" w:hAnsi="Arial" w:cs="Arial"/>
          <w:sz w:val="22"/>
          <w:szCs w:val="22"/>
        </w:rPr>
        <w:t>dernière</w:t>
      </w:r>
      <w:r w:rsidRPr="00CF4144">
        <w:rPr>
          <w:rFonts w:ascii="Arial" w:hAnsi="Arial" w:cs="Arial"/>
          <w:spacing w:val="-2"/>
          <w:sz w:val="22"/>
          <w:szCs w:val="22"/>
        </w:rPr>
        <w:t xml:space="preserve"> </w:t>
      </w:r>
      <w:r w:rsidRPr="00CF4144">
        <w:rPr>
          <w:rFonts w:ascii="Arial" w:hAnsi="Arial" w:cs="Arial"/>
          <w:sz w:val="22"/>
          <w:szCs w:val="22"/>
        </w:rPr>
        <w:t>modification</w:t>
      </w:r>
      <w:r w:rsidRPr="00CF4144">
        <w:rPr>
          <w:rFonts w:ascii="Arial" w:hAnsi="Arial" w:cs="Arial"/>
          <w:spacing w:val="-1"/>
          <w:sz w:val="22"/>
          <w:szCs w:val="22"/>
        </w:rPr>
        <w:t xml:space="preserve"> </w:t>
      </w:r>
      <w:r w:rsidRPr="00CF4144">
        <w:rPr>
          <w:rFonts w:ascii="Arial" w:hAnsi="Arial" w:cs="Arial"/>
          <w:sz w:val="22"/>
          <w:szCs w:val="22"/>
        </w:rPr>
        <w:t>des statuts</w:t>
      </w:r>
    </w:p>
    <w:p w14:paraId="0492F1C7" w14:textId="77777777" w:rsidR="00CF4144" w:rsidRPr="00CF4144" w:rsidRDefault="00CF4144" w:rsidP="00CF4144">
      <w:pPr>
        <w:pStyle w:val="Corpsdetexte"/>
        <w:tabs>
          <w:tab w:val="left" w:pos="1585"/>
        </w:tabs>
        <w:spacing w:before="2"/>
        <w:ind w:left="880"/>
        <w:jc w:val="both"/>
        <w:rPr>
          <w:rFonts w:ascii="Arial" w:hAnsi="Arial" w:cs="Arial"/>
          <w:sz w:val="22"/>
          <w:szCs w:val="22"/>
        </w:rPr>
      </w:pPr>
      <w:r w:rsidRPr="00CF4144">
        <w:rPr>
          <w:rFonts w:ascii="Arial" w:hAnsi="Arial" w:cs="Arial"/>
          <w:sz w:val="22"/>
          <w:szCs w:val="22"/>
        </w:rPr>
        <w:sym w:font="Wingdings" w:char="F071"/>
      </w:r>
      <w:r w:rsidRPr="00CF4144">
        <w:rPr>
          <w:rFonts w:ascii="Arial" w:hAnsi="Arial" w:cs="Arial"/>
          <w:sz w:val="22"/>
          <w:szCs w:val="22"/>
        </w:rPr>
        <w:tab/>
        <w:t>Déclaration</w:t>
      </w:r>
      <w:r w:rsidRPr="00CF4144">
        <w:rPr>
          <w:rFonts w:ascii="Arial" w:hAnsi="Arial" w:cs="Arial"/>
          <w:spacing w:val="-3"/>
          <w:sz w:val="22"/>
          <w:szCs w:val="22"/>
        </w:rPr>
        <w:t xml:space="preserve"> </w:t>
      </w:r>
      <w:r w:rsidRPr="00CF4144">
        <w:rPr>
          <w:rFonts w:ascii="Arial" w:hAnsi="Arial" w:cs="Arial"/>
          <w:sz w:val="22"/>
          <w:szCs w:val="22"/>
        </w:rPr>
        <w:t>au</w:t>
      </w:r>
      <w:r w:rsidRPr="00CF4144">
        <w:rPr>
          <w:rFonts w:ascii="Arial" w:hAnsi="Arial" w:cs="Arial"/>
          <w:spacing w:val="-1"/>
          <w:sz w:val="22"/>
          <w:szCs w:val="22"/>
        </w:rPr>
        <w:t xml:space="preserve"> </w:t>
      </w:r>
      <w:r w:rsidRPr="00CF4144">
        <w:rPr>
          <w:rFonts w:ascii="Arial" w:hAnsi="Arial" w:cs="Arial"/>
          <w:sz w:val="22"/>
          <w:szCs w:val="22"/>
        </w:rPr>
        <w:t>Journal</w:t>
      </w:r>
      <w:r w:rsidRPr="00CF4144">
        <w:rPr>
          <w:rFonts w:ascii="Arial" w:hAnsi="Arial" w:cs="Arial"/>
          <w:spacing w:val="-4"/>
          <w:sz w:val="22"/>
          <w:szCs w:val="22"/>
        </w:rPr>
        <w:t xml:space="preserve"> </w:t>
      </w:r>
      <w:r w:rsidRPr="00CF4144">
        <w:rPr>
          <w:rFonts w:ascii="Arial" w:hAnsi="Arial" w:cs="Arial"/>
          <w:sz w:val="22"/>
          <w:szCs w:val="22"/>
        </w:rPr>
        <w:t>Officiel</w:t>
      </w:r>
    </w:p>
    <w:p w14:paraId="14520E47" w14:textId="77777777" w:rsidR="00CF4144" w:rsidRPr="00CF4144" w:rsidRDefault="00CF4144" w:rsidP="00CF4144">
      <w:pPr>
        <w:pStyle w:val="Corpsdetexte"/>
        <w:jc w:val="both"/>
        <w:rPr>
          <w:rFonts w:ascii="Arial" w:hAnsi="Arial" w:cs="Arial"/>
          <w:sz w:val="22"/>
          <w:szCs w:val="22"/>
        </w:rPr>
      </w:pPr>
    </w:p>
    <w:p w14:paraId="2AFA747F" w14:textId="77777777" w:rsidR="00CF4144" w:rsidRPr="00CF4144" w:rsidRDefault="00CF4144" w:rsidP="00CF4144">
      <w:pPr>
        <w:pStyle w:val="Corpsdetexte"/>
        <w:spacing w:before="10"/>
        <w:jc w:val="both"/>
        <w:rPr>
          <w:rFonts w:ascii="Arial" w:hAnsi="Arial" w:cs="Arial"/>
          <w:sz w:val="22"/>
          <w:szCs w:val="22"/>
        </w:rPr>
      </w:pPr>
    </w:p>
    <w:p w14:paraId="6553F745" w14:textId="77777777" w:rsidR="00CF4144" w:rsidRPr="00CF4144" w:rsidRDefault="00CF4144" w:rsidP="00CF4144">
      <w:pPr>
        <w:pStyle w:val="Corpsdetexte"/>
        <w:spacing w:before="1"/>
        <w:ind w:left="1586"/>
        <w:jc w:val="both"/>
        <w:rPr>
          <w:rFonts w:ascii="Arial" w:hAnsi="Arial" w:cs="Arial"/>
          <w:sz w:val="22"/>
          <w:szCs w:val="22"/>
        </w:rPr>
      </w:pPr>
      <w:r w:rsidRPr="00CF4144">
        <w:rPr>
          <w:rFonts w:ascii="Arial" w:hAnsi="Arial" w:cs="Arial"/>
          <w:sz w:val="22"/>
          <w:szCs w:val="22"/>
          <w:u w:val="single"/>
        </w:rPr>
        <w:t>Pour les</w:t>
      </w:r>
      <w:r w:rsidRPr="00CF4144">
        <w:rPr>
          <w:rFonts w:ascii="Arial" w:hAnsi="Arial" w:cs="Arial"/>
          <w:spacing w:val="-2"/>
          <w:sz w:val="22"/>
          <w:szCs w:val="22"/>
          <w:u w:val="single"/>
        </w:rPr>
        <w:t xml:space="preserve"> </w:t>
      </w:r>
      <w:r w:rsidRPr="00CF4144">
        <w:rPr>
          <w:rFonts w:ascii="Arial" w:hAnsi="Arial" w:cs="Arial"/>
          <w:sz w:val="22"/>
          <w:szCs w:val="22"/>
          <w:u w:val="single"/>
        </w:rPr>
        <w:t>autres</w:t>
      </w:r>
      <w:r w:rsidRPr="00CF4144">
        <w:rPr>
          <w:rFonts w:ascii="Arial" w:hAnsi="Arial" w:cs="Arial"/>
          <w:spacing w:val="-1"/>
          <w:sz w:val="22"/>
          <w:szCs w:val="22"/>
        </w:rPr>
        <w:t xml:space="preserve"> </w:t>
      </w:r>
      <w:r w:rsidRPr="00CF4144">
        <w:rPr>
          <w:rFonts w:ascii="Arial" w:hAnsi="Arial" w:cs="Arial"/>
          <w:sz w:val="22"/>
          <w:szCs w:val="22"/>
        </w:rPr>
        <w:t>:</w:t>
      </w:r>
    </w:p>
    <w:p w14:paraId="6141FAE4" w14:textId="45158B67" w:rsidR="00CF4144" w:rsidRPr="00CF4144" w:rsidRDefault="00CF4144" w:rsidP="00CF4144">
      <w:pPr>
        <w:spacing w:before="115" w:after="0"/>
        <w:ind w:left="851"/>
        <w:jc w:val="both"/>
        <w:rPr>
          <w:rFonts w:ascii="Arial" w:hAnsi="Arial" w:cs="Arial"/>
        </w:rPr>
      </w:pPr>
      <w:r w:rsidRPr="00CF4144">
        <w:rPr>
          <w:rFonts w:ascii="Arial" w:hAnsi="Arial" w:cs="Arial"/>
        </w:rPr>
        <w:sym w:font="Wingdings" w:char="F071"/>
      </w:r>
      <w:r w:rsidRPr="00CF4144">
        <w:rPr>
          <w:rFonts w:ascii="Arial" w:hAnsi="Arial" w:cs="Arial"/>
        </w:rPr>
        <w:tab/>
        <w:t>Hormis</w:t>
      </w:r>
      <w:r w:rsidRPr="00CF4144">
        <w:rPr>
          <w:rFonts w:ascii="Arial" w:hAnsi="Arial" w:cs="Arial"/>
          <w:spacing w:val="22"/>
        </w:rPr>
        <w:t xml:space="preserve"> </w:t>
      </w:r>
      <w:r w:rsidRPr="00CF4144">
        <w:rPr>
          <w:rFonts w:ascii="Arial" w:hAnsi="Arial" w:cs="Arial"/>
        </w:rPr>
        <w:t>les</w:t>
      </w:r>
      <w:r w:rsidRPr="00CF4144">
        <w:rPr>
          <w:rFonts w:ascii="Arial" w:hAnsi="Arial" w:cs="Arial"/>
          <w:spacing w:val="23"/>
        </w:rPr>
        <w:t xml:space="preserve"> </w:t>
      </w:r>
      <w:r w:rsidRPr="00CF4144">
        <w:rPr>
          <w:rFonts w:ascii="Arial" w:hAnsi="Arial" w:cs="Arial"/>
        </w:rPr>
        <w:t>statuts</w:t>
      </w:r>
      <w:r w:rsidRPr="00CF4144">
        <w:rPr>
          <w:rFonts w:ascii="Arial" w:hAnsi="Arial" w:cs="Arial"/>
          <w:spacing w:val="22"/>
        </w:rPr>
        <w:t xml:space="preserve"> </w:t>
      </w:r>
      <w:r w:rsidRPr="00CF4144">
        <w:rPr>
          <w:rFonts w:ascii="Arial" w:hAnsi="Arial" w:cs="Arial"/>
        </w:rPr>
        <w:t>la</w:t>
      </w:r>
      <w:r w:rsidRPr="00CF4144">
        <w:rPr>
          <w:rFonts w:ascii="Arial" w:hAnsi="Arial" w:cs="Arial"/>
          <w:spacing w:val="22"/>
        </w:rPr>
        <w:t xml:space="preserve"> </w:t>
      </w:r>
      <w:r w:rsidRPr="00CF4144">
        <w:rPr>
          <w:rFonts w:ascii="Arial" w:hAnsi="Arial" w:cs="Arial"/>
        </w:rPr>
        <w:t>structure</w:t>
      </w:r>
      <w:r w:rsidRPr="00CF4144">
        <w:rPr>
          <w:rFonts w:ascii="Arial" w:hAnsi="Arial" w:cs="Arial"/>
          <w:spacing w:val="24"/>
        </w:rPr>
        <w:t xml:space="preserve"> </w:t>
      </w:r>
      <w:r w:rsidRPr="00CF4144">
        <w:rPr>
          <w:rFonts w:ascii="Arial" w:hAnsi="Arial" w:cs="Arial"/>
        </w:rPr>
        <w:t>qui</w:t>
      </w:r>
      <w:r w:rsidRPr="00CF4144">
        <w:rPr>
          <w:rFonts w:ascii="Arial" w:hAnsi="Arial" w:cs="Arial"/>
          <w:spacing w:val="21"/>
        </w:rPr>
        <w:t xml:space="preserve"> </w:t>
      </w:r>
      <w:r w:rsidRPr="00CF4144">
        <w:rPr>
          <w:rFonts w:ascii="Arial" w:hAnsi="Arial" w:cs="Arial"/>
        </w:rPr>
        <w:t>porte</w:t>
      </w:r>
      <w:r w:rsidRPr="00CF4144">
        <w:rPr>
          <w:rFonts w:ascii="Arial" w:hAnsi="Arial" w:cs="Arial"/>
          <w:spacing w:val="21"/>
        </w:rPr>
        <w:t xml:space="preserve"> </w:t>
      </w:r>
      <w:r w:rsidRPr="00CF4144">
        <w:rPr>
          <w:rFonts w:ascii="Arial" w:hAnsi="Arial" w:cs="Arial"/>
        </w:rPr>
        <w:t>le</w:t>
      </w:r>
      <w:r w:rsidRPr="00CF4144">
        <w:rPr>
          <w:rFonts w:ascii="Arial" w:hAnsi="Arial" w:cs="Arial"/>
          <w:spacing w:val="22"/>
        </w:rPr>
        <w:t xml:space="preserve"> </w:t>
      </w:r>
      <w:r w:rsidRPr="00CF4144">
        <w:rPr>
          <w:rFonts w:ascii="Arial" w:hAnsi="Arial" w:cs="Arial"/>
        </w:rPr>
        <w:t>projet</w:t>
      </w:r>
      <w:r w:rsidRPr="00CF4144">
        <w:rPr>
          <w:rFonts w:ascii="Arial" w:hAnsi="Arial" w:cs="Arial"/>
          <w:spacing w:val="24"/>
        </w:rPr>
        <w:t xml:space="preserve"> </w:t>
      </w:r>
      <w:r w:rsidRPr="00CF4144">
        <w:rPr>
          <w:rFonts w:ascii="Arial" w:hAnsi="Arial" w:cs="Arial"/>
        </w:rPr>
        <w:t>peut</w:t>
      </w:r>
      <w:r w:rsidRPr="00CF4144">
        <w:rPr>
          <w:rFonts w:ascii="Arial" w:hAnsi="Arial" w:cs="Arial"/>
          <w:spacing w:val="21"/>
        </w:rPr>
        <w:t xml:space="preserve"> </w:t>
      </w:r>
      <w:r w:rsidRPr="00CF4144">
        <w:rPr>
          <w:rFonts w:ascii="Arial" w:hAnsi="Arial" w:cs="Arial"/>
        </w:rPr>
        <w:t>joindre</w:t>
      </w:r>
      <w:r w:rsidRPr="00CF4144">
        <w:rPr>
          <w:rFonts w:ascii="Arial" w:hAnsi="Arial" w:cs="Arial"/>
          <w:spacing w:val="22"/>
        </w:rPr>
        <w:t xml:space="preserve"> </w:t>
      </w:r>
      <w:r w:rsidRPr="00CF4144">
        <w:rPr>
          <w:rFonts w:ascii="Arial" w:hAnsi="Arial" w:cs="Arial"/>
        </w:rPr>
        <w:t>tout</w:t>
      </w:r>
      <w:r w:rsidRPr="00CF4144">
        <w:rPr>
          <w:rFonts w:ascii="Arial" w:hAnsi="Arial" w:cs="Arial"/>
          <w:spacing w:val="22"/>
        </w:rPr>
        <w:t xml:space="preserve"> </w:t>
      </w:r>
      <w:r w:rsidRPr="00CF4144">
        <w:rPr>
          <w:rFonts w:ascii="Arial" w:hAnsi="Arial" w:cs="Arial"/>
        </w:rPr>
        <w:t>élément</w:t>
      </w:r>
      <w:r w:rsidRPr="00CF4144">
        <w:rPr>
          <w:rFonts w:ascii="Arial" w:hAnsi="Arial" w:cs="Arial"/>
          <w:spacing w:val="21"/>
        </w:rPr>
        <w:t xml:space="preserve"> </w:t>
      </w:r>
      <w:r w:rsidRPr="00CF4144">
        <w:rPr>
          <w:rFonts w:ascii="Arial" w:hAnsi="Arial" w:cs="Arial"/>
        </w:rPr>
        <w:t>nécessaire</w:t>
      </w:r>
      <w:r>
        <w:rPr>
          <w:rFonts w:ascii="Arial" w:hAnsi="Arial" w:cs="Arial"/>
        </w:rPr>
        <w:t xml:space="preserve"> </w:t>
      </w:r>
      <w:r w:rsidRPr="00CF4144">
        <w:rPr>
          <w:rFonts w:ascii="Arial" w:hAnsi="Arial" w:cs="Arial"/>
          <w:spacing w:val="-52"/>
        </w:rPr>
        <w:t xml:space="preserve">  </w:t>
      </w:r>
      <w:r w:rsidRPr="00CF4144">
        <w:rPr>
          <w:rFonts w:ascii="Arial" w:hAnsi="Arial" w:cs="Arial"/>
        </w:rPr>
        <w:t>concernant</w:t>
      </w:r>
      <w:r w:rsidRPr="00CF4144">
        <w:rPr>
          <w:rFonts w:ascii="Arial" w:hAnsi="Arial" w:cs="Arial"/>
          <w:spacing w:val="-2"/>
        </w:rPr>
        <w:t xml:space="preserve"> </w:t>
      </w:r>
      <w:r w:rsidRPr="00CF4144">
        <w:rPr>
          <w:rFonts w:ascii="Arial" w:hAnsi="Arial" w:cs="Arial"/>
        </w:rPr>
        <w:t>sa</w:t>
      </w:r>
      <w:r w:rsidRPr="00CF4144">
        <w:rPr>
          <w:rFonts w:ascii="Arial" w:hAnsi="Arial" w:cs="Arial"/>
          <w:spacing w:val="-1"/>
        </w:rPr>
        <w:t xml:space="preserve"> </w:t>
      </w:r>
      <w:r w:rsidRPr="00CF4144">
        <w:rPr>
          <w:rFonts w:ascii="Arial" w:hAnsi="Arial" w:cs="Arial"/>
        </w:rPr>
        <w:t>forme</w:t>
      </w:r>
      <w:r w:rsidRPr="00CF4144">
        <w:rPr>
          <w:rFonts w:ascii="Arial" w:hAnsi="Arial" w:cs="Arial"/>
          <w:spacing w:val="-1"/>
        </w:rPr>
        <w:t xml:space="preserve"> </w:t>
      </w:r>
      <w:r w:rsidRPr="00CF4144">
        <w:rPr>
          <w:rFonts w:ascii="Arial" w:hAnsi="Arial" w:cs="Arial"/>
        </w:rPr>
        <w:t>juridique</w:t>
      </w:r>
    </w:p>
    <w:p w14:paraId="3B42DB17" w14:textId="77777777" w:rsidR="00CF4144" w:rsidRPr="00CF4144" w:rsidRDefault="00CF4144" w:rsidP="00CF4144">
      <w:pPr>
        <w:spacing w:after="0" w:line="240" w:lineRule="auto"/>
        <w:jc w:val="both"/>
        <w:rPr>
          <w:rFonts w:ascii="Arial" w:hAnsi="Arial" w:cs="Arial"/>
        </w:rPr>
      </w:pPr>
    </w:p>
    <w:p w14:paraId="0837EC18" w14:textId="77777777" w:rsidR="00A854B1" w:rsidRPr="00CF4144" w:rsidRDefault="00A854B1" w:rsidP="00A854B1">
      <w:pPr>
        <w:pStyle w:val="Corpsdetexte"/>
        <w:spacing w:before="3"/>
        <w:jc w:val="both"/>
        <w:rPr>
          <w:rFonts w:ascii="Arial" w:hAnsi="Arial" w:cs="Arial"/>
          <w:sz w:val="22"/>
          <w:szCs w:val="22"/>
        </w:rPr>
      </w:pPr>
    </w:p>
    <w:p w14:paraId="64690B6A" w14:textId="77777777" w:rsidR="00A854B1" w:rsidRPr="00CF4144" w:rsidRDefault="00A854B1" w:rsidP="00A854B1">
      <w:pPr>
        <w:spacing w:after="0"/>
        <w:jc w:val="both"/>
        <w:rPr>
          <w:rFonts w:ascii="Arial" w:eastAsia="Arial MT" w:hAnsi="Arial" w:cs="Arial"/>
          <w:i/>
        </w:rPr>
        <w:sectPr w:rsidR="00A854B1" w:rsidRPr="00CF4144" w:rsidSect="00A854B1">
          <w:footerReference w:type="default" r:id="rId10"/>
          <w:pgSz w:w="11910" w:h="16840"/>
          <w:pgMar w:top="981" w:right="1278" w:bottom="902" w:left="1418" w:header="0" w:footer="629" w:gutter="0"/>
          <w:cols w:space="720"/>
          <w:titlePg/>
          <w:docGrid w:linePitch="299"/>
        </w:sectPr>
      </w:pPr>
    </w:p>
    <w:p w14:paraId="2CE7D247" w14:textId="77777777" w:rsidR="00A854B1" w:rsidRPr="008F6AD6" w:rsidRDefault="00A854B1" w:rsidP="00A854B1">
      <w:pPr>
        <w:pStyle w:val="Corpsdetexte"/>
        <w:jc w:val="center"/>
        <w:rPr>
          <w:rFonts w:ascii="Arial" w:hAnsi="Arial" w:cs="Arial"/>
          <w:sz w:val="22"/>
          <w:szCs w:val="22"/>
        </w:rPr>
      </w:pPr>
      <w:r w:rsidRPr="008F6AD6">
        <w:rPr>
          <w:rFonts w:ascii="Arial" w:hAnsi="Arial" w:cs="Arial"/>
          <w:noProof/>
          <w:sz w:val="22"/>
          <w:szCs w:val="22"/>
          <w:lang w:eastAsia="fr-FR"/>
        </w:rPr>
        <mc:AlternateContent>
          <mc:Choice Requires="wps">
            <w:drawing>
              <wp:inline distT="0" distB="0" distL="0" distR="0" wp14:anchorId="0A67E2FD" wp14:editId="4E7BAA46">
                <wp:extent cx="5735782" cy="548640"/>
                <wp:effectExtent l="0" t="0" r="17780" b="2286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548640"/>
                        </a:xfrm>
                        <a:prstGeom prst="rect">
                          <a:avLst/>
                        </a:prstGeom>
                        <a:solidFill>
                          <a:srgbClr val="4BACC6">
                            <a:lumMod val="40000"/>
                            <a:lumOff val="60000"/>
                          </a:srgbClr>
                        </a:solidFill>
                        <a:ln w="6097">
                          <a:solidFill>
                            <a:srgbClr val="000009"/>
                          </a:solidFill>
                          <a:miter lim="800000"/>
                          <a:headEnd/>
                          <a:tailEnd/>
                        </a:ln>
                      </wps:spPr>
                      <wps:txbx>
                        <w:txbxContent>
                          <w:p w14:paraId="36541E72" w14:textId="77777777" w:rsidR="00A854B1" w:rsidRDefault="00A854B1" w:rsidP="00A854B1">
                            <w:pPr>
                              <w:spacing w:before="115"/>
                              <w:jc w:val="center"/>
                              <w:rPr>
                                <w:rFonts w:ascii="Arial" w:hAnsi="Arial"/>
                                <w:b/>
                                <w:color w:val="000000" w:themeColor="text1"/>
                                <w:sz w:val="24"/>
                              </w:rPr>
                            </w:pPr>
                            <w:r>
                              <w:rPr>
                                <w:rFonts w:ascii="Arial" w:hAnsi="Arial"/>
                                <w:b/>
                                <w:color w:val="000000" w:themeColor="text1"/>
                                <w:sz w:val="24"/>
                              </w:rPr>
                              <w:t>Présentation</w:t>
                            </w:r>
                            <w:r>
                              <w:rPr>
                                <w:rFonts w:ascii="Arial" w:hAnsi="Arial"/>
                                <w:b/>
                                <w:color w:val="000000" w:themeColor="text1"/>
                                <w:spacing w:val="-2"/>
                                <w:sz w:val="24"/>
                              </w:rPr>
                              <w:t xml:space="preserve"> </w:t>
                            </w:r>
                            <w:r>
                              <w:rPr>
                                <w:rFonts w:ascii="Arial" w:hAnsi="Arial"/>
                                <w:b/>
                                <w:color w:val="000000" w:themeColor="text1"/>
                                <w:sz w:val="24"/>
                              </w:rPr>
                              <w:t>de la personne morale porteuse du projet de vie sociale et partagée</w:t>
                            </w:r>
                          </w:p>
                        </w:txbxContent>
                      </wps:txbx>
                      <wps:bodyPr rot="0" vert="horz" wrap="square" lIns="0" tIns="0" rIns="0" bIns="0" anchor="t" anchorCtr="0" upright="1">
                        <a:noAutofit/>
                      </wps:bodyPr>
                    </wps:wsp>
                  </a:graphicData>
                </a:graphic>
              </wp:inline>
            </w:drawing>
          </mc:Choice>
          <mc:Fallback>
            <w:pict>
              <v:shapetype w14:anchorId="0A67E2FD" id="_x0000_t202" coordsize="21600,21600" o:spt="202" path="m,l,21600r21600,l21600,xe">
                <v:stroke joinstyle="miter"/>
                <v:path gradientshapeok="t" o:connecttype="rect"/>
              </v:shapetype>
              <v:shape id="Zone de texte 8" o:spid="_x0000_s1026" type="#_x0000_t202" style="width:451.6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" fillcolor="#b7dee8" strokecolor="#000009" strokeweight=".16936mm">
                <v:textbox inset="0,0,0,0">
                  <w:txbxContent>
                    <w:p w14:paraId="36541E72" w14:textId="77777777" w:rsidR="00A854B1" w:rsidRDefault="00A854B1" w:rsidP="00A854B1">
                      <w:pPr>
                        <w:spacing w:before="115"/>
                        <w:jc w:val="center"/>
                        <w:rPr>
                          <w:rFonts w:ascii="Arial" w:hAnsi="Arial"/>
                          <w:b/>
                          <w:color w:val="000000" w:themeColor="text1"/>
                          <w:sz w:val="24"/>
                        </w:rPr>
                      </w:pPr>
                      <w:r>
                        <w:rPr>
                          <w:rFonts w:ascii="Arial" w:hAnsi="Arial"/>
                          <w:b/>
                          <w:color w:val="000000" w:themeColor="text1"/>
                          <w:sz w:val="24"/>
                        </w:rPr>
                        <w:t>Présentation</w:t>
                      </w:r>
                      <w:r>
                        <w:rPr>
                          <w:rFonts w:ascii="Arial" w:hAnsi="Arial"/>
                          <w:b/>
                          <w:color w:val="000000" w:themeColor="text1"/>
                          <w:spacing w:val="-2"/>
                          <w:sz w:val="24"/>
                        </w:rPr>
                        <w:t xml:space="preserve"> </w:t>
                      </w:r>
                      <w:r>
                        <w:rPr>
                          <w:rFonts w:ascii="Arial" w:hAnsi="Arial"/>
                          <w:b/>
                          <w:color w:val="000000" w:themeColor="text1"/>
                          <w:sz w:val="24"/>
                        </w:rPr>
                        <w:t>de la personne morale porteuse du projet de vie sociale et partagée</w:t>
                      </w:r>
                    </w:p>
                  </w:txbxContent>
                </v:textbox>
                <w10:anchorlock/>
              </v:shape>
            </w:pict>
          </mc:Fallback>
        </mc:AlternateContent>
      </w:r>
    </w:p>
    <w:p w14:paraId="547AAF6E" w14:textId="77777777" w:rsidR="00A854B1" w:rsidRPr="008F6AD6" w:rsidRDefault="00A854B1" w:rsidP="00A854B1">
      <w:pPr>
        <w:pStyle w:val="Corpsdetexte"/>
        <w:spacing w:before="5"/>
        <w:rPr>
          <w:rFonts w:ascii="Arial" w:hAnsi="Arial" w:cs="Arial"/>
          <w:sz w:val="22"/>
          <w:szCs w:val="22"/>
        </w:rPr>
      </w:pPr>
    </w:p>
    <w:p w14:paraId="01A8ED4D" w14:textId="77777777" w:rsidR="00A854B1" w:rsidRPr="008F6AD6" w:rsidRDefault="00A854B1" w:rsidP="00A854B1">
      <w:pPr>
        <w:pStyle w:val="Corpsdetexte"/>
        <w:spacing w:before="5"/>
        <w:rPr>
          <w:rFonts w:ascii="Arial" w:hAnsi="Arial" w:cs="Arial"/>
          <w:sz w:val="22"/>
          <w:szCs w:val="22"/>
        </w:rPr>
      </w:pPr>
    </w:p>
    <w:p w14:paraId="48A44A62" w14:textId="77777777" w:rsidR="00A854B1" w:rsidRPr="008F6AD6" w:rsidRDefault="00A854B1" w:rsidP="00A854B1">
      <w:pPr>
        <w:pStyle w:val="Corpsdetexte"/>
        <w:pBdr>
          <w:top w:val="single" w:sz="4" w:space="1" w:color="auto"/>
          <w:left w:val="single" w:sz="4" w:space="4" w:color="auto"/>
          <w:bottom w:val="single" w:sz="4" w:space="1" w:color="auto"/>
          <w:right w:val="single" w:sz="4" w:space="4" w:color="auto"/>
        </w:pBdr>
        <w:spacing w:before="5" w:line="360" w:lineRule="auto"/>
        <w:rPr>
          <w:rFonts w:ascii="Arial" w:hAnsi="Arial" w:cs="Arial"/>
          <w:sz w:val="22"/>
          <w:szCs w:val="22"/>
        </w:rPr>
      </w:pPr>
      <w:r w:rsidRPr="008F6AD6">
        <w:rPr>
          <w:rFonts w:ascii="Arial" w:hAnsi="Arial" w:cs="Arial"/>
          <w:sz w:val="22"/>
          <w:szCs w:val="22"/>
        </w:rPr>
        <w:t>Nom de la structure :</w:t>
      </w:r>
    </w:p>
    <w:p w14:paraId="61C68045" w14:textId="77777777" w:rsidR="00A854B1" w:rsidRPr="008F6AD6" w:rsidRDefault="00A854B1" w:rsidP="00A854B1">
      <w:pPr>
        <w:pStyle w:val="Corpsdetexte"/>
        <w:pBdr>
          <w:top w:val="single" w:sz="4" w:space="1" w:color="auto"/>
          <w:left w:val="single" w:sz="4" w:space="4" w:color="auto"/>
          <w:bottom w:val="single" w:sz="4" w:space="1" w:color="auto"/>
          <w:right w:val="single" w:sz="4" w:space="4" w:color="auto"/>
        </w:pBdr>
        <w:spacing w:before="5" w:line="360" w:lineRule="auto"/>
        <w:rPr>
          <w:rFonts w:ascii="Arial" w:hAnsi="Arial" w:cs="Arial"/>
          <w:sz w:val="22"/>
          <w:szCs w:val="22"/>
        </w:rPr>
      </w:pPr>
      <w:r w:rsidRPr="008F6AD6">
        <w:rPr>
          <w:rFonts w:ascii="Arial" w:hAnsi="Arial" w:cs="Arial"/>
          <w:sz w:val="22"/>
          <w:szCs w:val="22"/>
        </w:rPr>
        <w:t>Adresse du siège social :</w:t>
      </w:r>
    </w:p>
    <w:p w14:paraId="1733C73D" w14:textId="77777777" w:rsidR="00A854B1" w:rsidRPr="008F6AD6" w:rsidRDefault="00A854B1" w:rsidP="00A854B1">
      <w:pPr>
        <w:pStyle w:val="Corpsdetexte"/>
        <w:pBdr>
          <w:top w:val="single" w:sz="4" w:space="1" w:color="auto"/>
          <w:left w:val="single" w:sz="4" w:space="4" w:color="auto"/>
          <w:bottom w:val="single" w:sz="4" w:space="1" w:color="auto"/>
          <w:right w:val="single" w:sz="4" w:space="4" w:color="auto"/>
        </w:pBdr>
        <w:spacing w:before="5" w:line="360" w:lineRule="auto"/>
        <w:rPr>
          <w:rFonts w:ascii="Arial" w:hAnsi="Arial" w:cs="Arial"/>
          <w:sz w:val="22"/>
          <w:szCs w:val="22"/>
        </w:rPr>
      </w:pPr>
      <w:r w:rsidRPr="008F6AD6">
        <w:rPr>
          <w:rFonts w:ascii="Arial" w:hAnsi="Arial" w:cs="Arial"/>
          <w:sz w:val="22"/>
          <w:szCs w:val="22"/>
        </w:rPr>
        <w:t>Code postal :</w:t>
      </w:r>
    </w:p>
    <w:p w14:paraId="386F1F6A" w14:textId="77777777" w:rsidR="00A854B1" w:rsidRPr="008F6AD6" w:rsidRDefault="00A854B1" w:rsidP="00A854B1">
      <w:pPr>
        <w:pStyle w:val="Corpsdetexte"/>
        <w:pBdr>
          <w:top w:val="single" w:sz="4" w:space="1" w:color="auto"/>
          <w:left w:val="single" w:sz="4" w:space="4" w:color="auto"/>
          <w:bottom w:val="single" w:sz="4" w:space="1" w:color="auto"/>
          <w:right w:val="single" w:sz="4" w:space="4" w:color="auto"/>
        </w:pBdr>
        <w:spacing w:before="5" w:line="360" w:lineRule="auto"/>
        <w:rPr>
          <w:rFonts w:ascii="Arial" w:hAnsi="Arial" w:cs="Arial"/>
          <w:sz w:val="22"/>
          <w:szCs w:val="22"/>
        </w:rPr>
      </w:pPr>
      <w:r w:rsidRPr="008F6AD6">
        <w:rPr>
          <w:rFonts w:ascii="Arial" w:hAnsi="Arial" w:cs="Arial"/>
          <w:sz w:val="22"/>
          <w:szCs w:val="22"/>
        </w:rPr>
        <w:t>Commune</w:t>
      </w:r>
    </w:p>
    <w:p w14:paraId="1A14FE73" w14:textId="77777777" w:rsidR="00A854B1" w:rsidRPr="008F6AD6" w:rsidRDefault="00A854B1" w:rsidP="00A854B1">
      <w:pPr>
        <w:pStyle w:val="Corpsdetexte"/>
        <w:pBdr>
          <w:top w:val="single" w:sz="4" w:space="1" w:color="auto"/>
          <w:left w:val="single" w:sz="4" w:space="4" w:color="auto"/>
          <w:bottom w:val="single" w:sz="4" w:space="1" w:color="auto"/>
          <w:right w:val="single" w:sz="4" w:space="4" w:color="auto"/>
        </w:pBdr>
        <w:spacing w:before="5" w:line="360" w:lineRule="auto"/>
        <w:rPr>
          <w:rFonts w:ascii="Arial" w:hAnsi="Arial" w:cs="Arial"/>
          <w:sz w:val="22"/>
          <w:szCs w:val="22"/>
        </w:rPr>
      </w:pPr>
      <w:r w:rsidRPr="008F6AD6">
        <w:rPr>
          <w:rFonts w:ascii="Arial" w:hAnsi="Arial" w:cs="Arial"/>
          <w:sz w:val="22"/>
          <w:szCs w:val="22"/>
        </w:rPr>
        <w:t>N° de téléphone :</w:t>
      </w:r>
    </w:p>
    <w:p w14:paraId="32724C8F" w14:textId="77777777" w:rsidR="00A854B1" w:rsidRPr="008F6AD6" w:rsidRDefault="00A854B1" w:rsidP="00A854B1">
      <w:pPr>
        <w:pStyle w:val="Corpsdetexte"/>
        <w:pBdr>
          <w:top w:val="single" w:sz="4" w:space="1" w:color="auto"/>
          <w:left w:val="single" w:sz="4" w:space="4" w:color="auto"/>
          <w:bottom w:val="single" w:sz="4" w:space="1" w:color="auto"/>
          <w:right w:val="single" w:sz="4" w:space="4" w:color="auto"/>
        </w:pBdr>
        <w:spacing w:before="5" w:line="360" w:lineRule="auto"/>
        <w:rPr>
          <w:rFonts w:ascii="Arial" w:hAnsi="Arial" w:cs="Arial"/>
          <w:sz w:val="22"/>
          <w:szCs w:val="22"/>
        </w:rPr>
      </w:pPr>
      <w:r w:rsidRPr="008F6AD6">
        <w:rPr>
          <w:rFonts w:ascii="Arial" w:hAnsi="Arial" w:cs="Arial"/>
          <w:sz w:val="22"/>
          <w:szCs w:val="22"/>
        </w:rPr>
        <w:t xml:space="preserve">Email : </w:t>
      </w:r>
    </w:p>
    <w:p w14:paraId="65EFC810" w14:textId="77777777" w:rsidR="00A854B1" w:rsidRPr="008F6AD6" w:rsidRDefault="00A854B1" w:rsidP="00A854B1">
      <w:pPr>
        <w:pStyle w:val="Corpsdetexte"/>
        <w:spacing w:before="9"/>
        <w:rPr>
          <w:rFonts w:ascii="Arial" w:hAnsi="Arial" w:cs="Arial"/>
          <w:sz w:val="22"/>
          <w:szCs w:val="22"/>
        </w:rPr>
      </w:pPr>
    </w:p>
    <w:p w14:paraId="3ADAFDE8" w14:textId="77777777" w:rsidR="00A854B1" w:rsidRPr="008F6AD6" w:rsidRDefault="00A854B1" w:rsidP="00A854B1">
      <w:pPr>
        <w:pStyle w:val="Titre4"/>
        <w:keepNext w:val="0"/>
        <w:keepLines w:val="0"/>
        <w:widowControl w:val="0"/>
        <w:numPr>
          <w:ilvl w:val="0"/>
          <w:numId w:val="2"/>
        </w:numPr>
        <w:tabs>
          <w:tab w:val="left" w:pos="881"/>
        </w:tabs>
        <w:autoSpaceDE w:val="0"/>
        <w:autoSpaceDN w:val="0"/>
        <w:spacing w:before="0" w:line="360" w:lineRule="auto"/>
        <w:rPr>
          <w:rFonts w:ascii="Arial" w:hAnsi="Arial" w:cs="Arial"/>
        </w:rPr>
      </w:pPr>
      <w:r w:rsidRPr="008F6AD6">
        <w:rPr>
          <w:rFonts w:ascii="Arial" w:hAnsi="Arial" w:cs="Arial"/>
          <w:u w:val="thick"/>
        </w:rPr>
        <w:t>Le</w:t>
      </w:r>
      <w:r w:rsidRPr="008F6AD6">
        <w:rPr>
          <w:rFonts w:ascii="Arial" w:hAnsi="Arial" w:cs="Arial"/>
          <w:spacing w:val="-3"/>
          <w:u w:val="thick"/>
        </w:rPr>
        <w:t xml:space="preserve"> </w:t>
      </w:r>
      <w:r w:rsidRPr="008F6AD6">
        <w:rPr>
          <w:rFonts w:ascii="Arial" w:hAnsi="Arial" w:cs="Arial"/>
          <w:u w:val="thick"/>
        </w:rPr>
        <w:t>représentant</w:t>
      </w:r>
      <w:r w:rsidRPr="008F6AD6">
        <w:rPr>
          <w:rFonts w:ascii="Arial" w:hAnsi="Arial" w:cs="Arial"/>
          <w:spacing w:val="-2"/>
          <w:u w:val="thick"/>
        </w:rPr>
        <w:t xml:space="preserve"> </w:t>
      </w:r>
      <w:r w:rsidRPr="008F6AD6">
        <w:rPr>
          <w:rFonts w:ascii="Arial" w:hAnsi="Arial" w:cs="Arial"/>
          <w:u w:val="thick"/>
        </w:rPr>
        <w:t>légal</w:t>
      </w:r>
      <w:r w:rsidRPr="008F6AD6">
        <w:rPr>
          <w:rFonts w:ascii="Arial" w:hAnsi="Arial" w:cs="Arial"/>
          <w:spacing w:val="-2"/>
        </w:rPr>
        <w:t xml:space="preserve"> </w:t>
      </w:r>
      <w:r w:rsidRPr="008F6AD6">
        <w:rPr>
          <w:rFonts w:ascii="Arial" w:hAnsi="Arial" w:cs="Arial"/>
        </w:rPr>
        <w:t>(le</w:t>
      </w:r>
      <w:r w:rsidRPr="008F6AD6">
        <w:rPr>
          <w:rFonts w:ascii="Arial" w:hAnsi="Arial" w:cs="Arial"/>
          <w:spacing w:val="-1"/>
        </w:rPr>
        <w:t xml:space="preserve"> </w:t>
      </w:r>
      <w:r w:rsidRPr="008F6AD6">
        <w:rPr>
          <w:rFonts w:ascii="Arial" w:hAnsi="Arial" w:cs="Arial"/>
        </w:rPr>
        <w:t>Président</w:t>
      </w:r>
      <w:r w:rsidRPr="008F6AD6">
        <w:rPr>
          <w:rFonts w:ascii="Arial" w:hAnsi="Arial" w:cs="Arial"/>
          <w:spacing w:val="-1"/>
        </w:rPr>
        <w:t xml:space="preserve"> </w:t>
      </w:r>
      <w:r w:rsidRPr="008F6AD6">
        <w:rPr>
          <w:rFonts w:ascii="Arial" w:hAnsi="Arial" w:cs="Arial"/>
        </w:rPr>
        <w:t>ou</w:t>
      </w:r>
      <w:r w:rsidRPr="008F6AD6">
        <w:rPr>
          <w:rFonts w:ascii="Arial" w:hAnsi="Arial" w:cs="Arial"/>
          <w:spacing w:val="-2"/>
        </w:rPr>
        <w:t xml:space="preserve"> </w:t>
      </w:r>
      <w:r w:rsidRPr="008F6AD6">
        <w:rPr>
          <w:rFonts w:ascii="Arial" w:hAnsi="Arial" w:cs="Arial"/>
        </w:rPr>
        <w:t>autre</w:t>
      </w:r>
      <w:r w:rsidRPr="008F6AD6">
        <w:rPr>
          <w:rFonts w:ascii="Arial" w:hAnsi="Arial" w:cs="Arial"/>
          <w:spacing w:val="-3"/>
        </w:rPr>
        <w:t xml:space="preserve"> </w:t>
      </w:r>
      <w:r w:rsidRPr="008F6AD6">
        <w:rPr>
          <w:rFonts w:ascii="Arial" w:hAnsi="Arial" w:cs="Arial"/>
        </w:rPr>
        <w:t>personne</w:t>
      </w:r>
      <w:r w:rsidRPr="008F6AD6">
        <w:rPr>
          <w:rFonts w:ascii="Arial" w:hAnsi="Arial" w:cs="Arial"/>
          <w:spacing w:val="-3"/>
        </w:rPr>
        <w:t xml:space="preserve"> </w:t>
      </w:r>
      <w:r w:rsidRPr="008F6AD6">
        <w:rPr>
          <w:rFonts w:ascii="Arial" w:hAnsi="Arial" w:cs="Arial"/>
        </w:rPr>
        <w:t>désignée</w:t>
      </w:r>
      <w:r w:rsidRPr="008F6AD6">
        <w:rPr>
          <w:rFonts w:ascii="Arial" w:hAnsi="Arial" w:cs="Arial"/>
          <w:spacing w:val="-3"/>
        </w:rPr>
        <w:t xml:space="preserve"> </w:t>
      </w:r>
      <w:r w:rsidRPr="008F6AD6">
        <w:rPr>
          <w:rFonts w:ascii="Arial" w:hAnsi="Arial" w:cs="Arial"/>
        </w:rPr>
        <w:t>par</w:t>
      </w:r>
      <w:r w:rsidRPr="008F6AD6">
        <w:rPr>
          <w:rFonts w:ascii="Arial" w:hAnsi="Arial" w:cs="Arial"/>
          <w:spacing w:val="-1"/>
        </w:rPr>
        <w:t xml:space="preserve"> </w:t>
      </w:r>
      <w:r w:rsidRPr="008F6AD6">
        <w:rPr>
          <w:rFonts w:ascii="Arial" w:hAnsi="Arial" w:cs="Arial"/>
        </w:rPr>
        <w:t>les</w:t>
      </w:r>
      <w:r w:rsidRPr="008F6AD6">
        <w:rPr>
          <w:rFonts w:ascii="Arial" w:hAnsi="Arial" w:cs="Arial"/>
          <w:spacing w:val="-1"/>
        </w:rPr>
        <w:t xml:space="preserve"> </w:t>
      </w:r>
      <w:r w:rsidRPr="008F6AD6">
        <w:rPr>
          <w:rFonts w:ascii="Arial" w:hAnsi="Arial" w:cs="Arial"/>
        </w:rPr>
        <w:t>statuts)</w:t>
      </w:r>
    </w:p>
    <w:p w14:paraId="7E4B7CED" w14:textId="77777777" w:rsidR="00A854B1" w:rsidRPr="008F6AD6" w:rsidRDefault="00A854B1" w:rsidP="00A854B1">
      <w:pPr>
        <w:spacing w:after="0" w:line="360" w:lineRule="auto"/>
        <w:rPr>
          <w:rFonts w:ascii="Arial" w:hAnsi="Arial" w:cs="Arial"/>
        </w:rPr>
      </w:pPr>
      <w:r w:rsidRPr="008F6AD6">
        <w:rPr>
          <w:rFonts w:ascii="Arial" w:hAnsi="Arial" w:cs="Arial"/>
        </w:rPr>
        <w:t>Nom et prénom</w:t>
      </w:r>
    </w:p>
    <w:p w14:paraId="31049386" w14:textId="77777777" w:rsidR="00A854B1" w:rsidRPr="008F6AD6" w:rsidRDefault="00A854B1" w:rsidP="00A854B1">
      <w:pPr>
        <w:spacing w:after="0" w:line="360" w:lineRule="auto"/>
        <w:rPr>
          <w:rFonts w:ascii="Arial" w:hAnsi="Arial" w:cs="Arial"/>
        </w:rPr>
      </w:pPr>
      <w:r w:rsidRPr="008F6AD6">
        <w:rPr>
          <w:rFonts w:ascii="Arial" w:hAnsi="Arial" w:cs="Arial"/>
        </w:rPr>
        <w:t>Fonction :</w:t>
      </w:r>
    </w:p>
    <w:p w14:paraId="179C463C" w14:textId="77777777" w:rsidR="00A854B1" w:rsidRPr="008F6AD6" w:rsidRDefault="00A854B1" w:rsidP="00A854B1">
      <w:pPr>
        <w:pStyle w:val="Corpsdetexte"/>
        <w:spacing w:line="360" w:lineRule="auto"/>
        <w:rPr>
          <w:rFonts w:ascii="Arial" w:hAnsi="Arial" w:cs="Arial"/>
          <w:sz w:val="22"/>
          <w:szCs w:val="22"/>
        </w:rPr>
      </w:pPr>
      <w:r w:rsidRPr="008F6AD6">
        <w:rPr>
          <w:rFonts w:ascii="Arial" w:hAnsi="Arial" w:cs="Arial"/>
          <w:sz w:val="22"/>
          <w:szCs w:val="22"/>
        </w:rPr>
        <w:t>N° de téléphone :</w:t>
      </w:r>
    </w:p>
    <w:p w14:paraId="613F3B5E" w14:textId="77777777" w:rsidR="00A854B1" w:rsidRPr="008F6AD6" w:rsidRDefault="00A854B1" w:rsidP="00A854B1">
      <w:pPr>
        <w:pStyle w:val="Corpsdetexte"/>
        <w:spacing w:line="360" w:lineRule="auto"/>
        <w:rPr>
          <w:rFonts w:ascii="Arial" w:hAnsi="Arial" w:cs="Arial"/>
          <w:sz w:val="22"/>
          <w:szCs w:val="22"/>
        </w:rPr>
      </w:pPr>
      <w:r w:rsidRPr="008F6AD6">
        <w:rPr>
          <w:rFonts w:ascii="Arial" w:hAnsi="Arial" w:cs="Arial"/>
          <w:sz w:val="22"/>
          <w:szCs w:val="22"/>
        </w:rPr>
        <w:t xml:space="preserve">Email : </w:t>
      </w:r>
    </w:p>
    <w:p w14:paraId="51D5819B" w14:textId="77777777" w:rsidR="00A854B1" w:rsidRPr="008F6AD6" w:rsidRDefault="00A854B1" w:rsidP="00A854B1">
      <w:pPr>
        <w:pStyle w:val="Titre4"/>
        <w:keepNext w:val="0"/>
        <w:keepLines w:val="0"/>
        <w:widowControl w:val="0"/>
        <w:numPr>
          <w:ilvl w:val="0"/>
          <w:numId w:val="2"/>
        </w:numPr>
        <w:tabs>
          <w:tab w:val="left" w:pos="881"/>
        </w:tabs>
        <w:autoSpaceDE w:val="0"/>
        <w:autoSpaceDN w:val="0"/>
        <w:spacing w:before="93" w:line="360" w:lineRule="auto"/>
        <w:rPr>
          <w:rFonts w:ascii="Arial" w:hAnsi="Arial" w:cs="Arial"/>
        </w:rPr>
      </w:pPr>
      <w:r w:rsidRPr="008F6AD6">
        <w:rPr>
          <w:rFonts w:ascii="Arial" w:hAnsi="Arial" w:cs="Arial"/>
          <w:u w:val="thick"/>
        </w:rPr>
        <w:t>La(es)</w:t>
      </w:r>
      <w:r w:rsidRPr="008F6AD6">
        <w:rPr>
          <w:rFonts w:ascii="Arial" w:hAnsi="Arial" w:cs="Arial"/>
          <w:spacing w:val="-2"/>
          <w:u w:val="thick"/>
        </w:rPr>
        <w:t xml:space="preserve"> </w:t>
      </w:r>
      <w:r w:rsidRPr="008F6AD6">
        <w:rPr>
          <w:rFonts w:ascii="Arial" w:hAnsi="Arial" w:cs="Arial"/>
          <w:u w:val="thick"/>
        </w:rPr>
        <w:t>personne(s)</w:t>
      </w:r>
      <w:r w:rsidRPr="008F6AD6">
        <w:rPr>
          <w:rFonts w:ascii="Arial" w:hAnsi="Arial" w:cs="Arial"/>
          <w:spacing w:val="-2"/>
          <w:u w:val="thick"/>
        </w:rPr>
        <w:t xml:space="preserve"> </w:t>
      </w:r>
      <w:r w:rsidRPr="008F6AD6">
        <w:rPr>
          <w:rFonts w:ascii="Arial" w:hAnsi="Arial" w:cs="Arial"/>
          <w:u w:val="thick"/>
        </w:rPr>
        <w:t>chargée(s)</w:t>
      </w:r>
      <w:r w:rsidRPr="008F6AD6">
        <w:rPr>
          <w:rFonts w:ascii="Arial" w:hAnsi="Arial" w:cs="Arial"/>
          <w:spacing w:val="-2"/>
          <w:u w:val="thick"/>
        </w:rPr>
        <w:t xml:space="preserve"> </w:t>
      </w:r>
      <w:r w:rsidRPr="008F6AD6">
        <w:rPr>
          <w:rFonts w:ascii="Arial" w:hAnsi="Arial" w:cs="Arial"/>
          <w:u w:val="thick"/>
        </w:rPr>
        <w:t>du</w:t>
      </w:r>
      <w:r w:rsidRPr="008F6AD6">
        <w:rPr>
          <w:rFonts w:ascii="Arial" w:hAnsi="Arial" w:cs="Arial"/>
          <w:spacing w:val="-2"/>
          <w:u w:val="thick"/>
        </w:rPr>
        <w:t xml:space="preserve"> </w:t>
      </w:r>
      <w:r w:rsidRPr="008F6AD6">
        <w:rPr>
          <w:rFonts w:ascii="Arial" w:hAnsi="Arial" w:cs="Arial"/>
          <w:u w:val="thick"/>
        </w:rPr>
        <w:t>dossier</w:t>
      </w:r>
      <w:r w:rsidRPr="008F6AD6">
        <w:rPr>
          <w:rFonts w:ascii="Arial" w:hAnsi="Arial" w:cs="Arial"/>
          <w:spacing w:val="-1"/>
          <w:u w:val="thick"/>
        </w:rPr>
        <w:t xml:space="preserve"> </w:t>
      </w:r>
      <w:r w:rsidRPr="008F6AD6">
        <w:rPr>
          <w:rFonts w:ascii="Arial" w:hAnsi="Arial" w:cs="Arial"/>
          <w:u w:val="thick"/>
        </w:rPr>
        <w:t>au</w:t>
      </w:r>
      <w:r w:rsidRPr="008F6AD6">
        <w:rPr>
          <w:rFonts w:ascii="Arial" w:hAnsi="Arial" w:cs="Arial"/>
          <w:spacing w:val="-3"/>
          <w:u w:val="thick"/>
        </w:rPr>
        <w:t xml:space="preserve"> </w:t>
      </w:r>
      <w:r w:rsidRPr="008F6AD6">
        <w:rPr>
          <w:rFonts w:ascii="Arial" w:hAnsi="Arial" w:cs="Arial"/>
          <w:u w:val="thick"/>
        </w:rPr>
        <w:t>sein de</w:t>
      </w:r>
      <w:r w:rsidRPr="008F6AD6">
        <w:rPr>
          <w:rFonts w:ascii="Arial" w:hAnsi="Arial" w:cs="Arial"/>
          <w:spacing w:val="-2"/>
          <w:u w:val="thick"/>
        </w:rPr>
        <w:t xml:space="preserve"> </w:t>
      </w:r>
      <w:r w:rsidRPr="008F6AD6">
        <w:rPr>
          <w:rFonts w:ascii="Arial" w:hAnsi="Arial" w:cs="Arial"/>
          <w:u w:val="thick"/>
        </w:rPr>
        <w:t>la</w:t>
      </w:r>
      <w:r w:rsidRPr="008F6AD6">
        <w:rPr>
          <w:rFonts w:ascii="Arial" w:hAnsi="Arial" w:cs="Arial"/>
          <w:spacing w:val="-3"/>
          <w:u w:val="thick"/>
        </w:rPr>
        <w:t xml:space="preserve"> </w:t>
      </w:r>
      <w:r w:rsidRPr="008F6AD6">
        <w:rPr>
          <w:rFonts w:ascii="Arial" w:hAnsi="Arial" w:cs="Arial"/>
          <w:u w:val="thick"/>
        </w:rPr>
        <w:t>structure</w:t>
      </w:r>
      <w:r w:rsidRPr="008F6AD6">
        <w:rPr>
          <w:rFonts w:ascii="Arial" w:hAnsi="Arial" w:cs="Arial"/>
          <w:spacing w:val="2"/>
        </w:rPr>
        <w:t xml:space="preserve"> </w:t>
      </w:r>
      <w:r w:rsidRPr="008F6AD6">
        <w:rPr>
          <w:rFonts w:ascii="Arial" w:hAnsi="Arial" w:cs="Arial"/>
        </w:rPr>
        <w:t>:</w:t>
      </w:r>
    </w:p>
    <w:p w14:paraId="06D9E5D6" w14:textId="77777777" w:rsidR="00A854B1" w:rsidRPr="008F6AD6" w:rsidRDefault="00A854B1" w:rsidP="00A854B1">
      <w:pPr>
        <w:spacing w:after="0" w:line="360" w:lineRule="auto"/>
        <w:rPr>
          <w:rFonts w:ascii="Arial" w:hAnsi="Arial" w:cs="Arial"/>
        </w:rPr>
      </w:pPr>
      <w:r w:rsidRPr="008F6AD6">
        <w:rPr>
          <w:rFonts w:ascii="Arial" w:hAnsi="Arial" w:cs="Arial"/>
        </w:rPr>
        <w:t>Nom et prénom</w:t>
      </w:r>
    </w:p>
    <w:p w14:paraId="70530401" w14:textId="77777777" w:rsidR="00A854B1" w:rsidRPr="008F6AD6" w:rsidRDefault="00A854B1" w:rsidP="00A854B1">
      <w:pPr>
        <w:spacing w:after="0" w:line="360" w:lineRule="auto"/>
        <w:rPr>
          <w:rFonts w:ascii="Arial" w:hAnsi="Arial" w:cs="Arial"/>
        </w:rPr>
      </w:pPr>
      <w:r w:rsidRPr="008F6AD6">
        <w:rPr>
          <w:rFonts w:ascii="Arial" w:hAnsi="Arial" w:cs="Arial"/>
        </w:rPr>
        <w:t>Fonction :</w:t>
      </w:r>
    </w:p>
    <w:p w14:paraId="3BCD7C38" w14:textId="77777777" w:rsidR="00A854B1" w:rsidRPr="008F6AD6" w:rsidRDefault="00A854B1" w:rsidP="00A854B1">
      <w:pPr>
        <w:pStyle w:val="Corpsdetexte"/>
        <w:spacing w:line="360" w:lineRule="auto"/>
        <w:rPr>
          <w:rFonts w:ascii="Arial" w:hAnsi="Arial" w:cs="Arial"/>
          <w:sz w:val="22"/>
          <w:szCs w:val="22"/>
        </w:rPr>
      </w:pPr>
      <w:r w:rsidRPr="008F6AD6">
        <w:rPr>
          <w:rFonts w:ascii="Arial" w:hAnsi="Arial" w:cs="Arial"/>
          <w:sz w:val="22"/>
          <w:szCs w:val="22"/>
        </w:rPr>
        <w:t>N° de téléphone :</w:t>
      </w:r>
    </w:p>
    <w:p w14:paraId="552352E0" w14:textId="77777777" w:rsidR="00A854B1" w:rsidRPr="008F6AD6" w:rsidRDefault="00A854B1" w:rsidP="00A854B1">
      <w:pPr>
        <w:pStyle w:val="Corpsdetexte"/>
        <w:spacing w:line="360" w:lineRule="auto"/>
        <w:rPr>
          <w:rFonts w:ascii="Arial" w:hAnsi="Arial" w:cs="Arial"/>
          <w:sz w:val="22"/>
          <w:szCs w:val="22"/>
        </w:rPr>
      </w:pPr>
      <w:r w:rsidRPr="008F6AD6">
        <w:rPr>
          <w:rFonts w:ascii="Arial" w:hAnsi="Arial" w:cs="Arial"/>
          <w:sz w:val="22"/>
          <w:szCs w:val="22"/>
        </w:rPr>
        <w:t xml:space="preserve">Email : </w:t>
      </w:r>
    </w:p>
    <w:p w14:paraId="472F2FBF" w14:textId="77777777" w:rsidR="00A854B1" w:rsidRPr="008F6AD6" w:rsidRDefault="00A854B1" w:rsidP="00A854B1">
      <w:pPr>
        <w:pStyle w:val="Corpsdetexte"/>
        <w:spacing w:line="360" w:lineRule="auto"/>
        <w:rPr>
          <w:rFonts w:ascii="Arial" w:hAnsi="Arial" w:cs="Arial"/>
          <w:sz w:val="22"/>
          <w:szCs w:val="22"/>
        </w:rPr>
      </w:pPr>
    </w:p>
    <w:p w14:paraId="78477A17" w14:textId="77777777" w:rsidR="00A854B1" w:rsidRPr="008F6AD6" w:rsidRDefault="00A854B1" w:rsidP="00A854B1">
      <w:pPr>
        <w:pStyle w:val="Corpsdetexte"/>
        <w:tabs>
          <w:tab w:val="left" w:pos="3042"/>
          <w:tab w:val="left" w:pos="3596"/>
          <w:tab w:val="left" w:pos="3874"/>
          <w:tab w:val="left" w:pos="4152"/>
          <w:tab w:val="left" w:pos="4431"/>
          <w:tab w:val="left" w:pos="4708"/>
          <w:tab w:val="left" w:pos="4985"/>
          <w:tab w:val="left" w:pos="5097"/>
          <w:tab w:val="left" w:pos="5200"/>
          <w:tab w:val="left" w:pos="5263"/>
          <w:tab w:val="left" w:pos="5541"/>
          <w:tab w:val="left" w:pos="5652"/>
          <w:tab w:val="left" w:pos="5755"/>
          <w:tab w:val="left" w:pos="5819"/>
          <w:tab w:val="left" w:pos="5930"/>
          <w:tab w:val="left" w:pos="6033"/>
          <w:tab w:val="left" w:pos="6097"/>
          <w:tab w:val="left" w:pos="6208"/>
          <w:tab w:val="left" w:pos="6311"/>
          <w:tab w:val="left" w:pos="6373"/>
          <w:tab w:val="left" w:pos="6486"/>
          <w:tab w:val="left" w:pos="6589"/>
          <w:tab w:val="left" w:pos="6652"/>
          <w:tab w:val="left" w:pos="6764"/>
          <w:tab w:val="left" w:pos="6868"/>
          <w:tab w:val="left" w:pos="6930"/>
          <w:tab w:val="left" w:pos="7043"/>
          <w:tab w:val="left" w:pos="7145"/>
          <w:tab w:val="left" w:pos="7208"/>
          <w:tab w:val="left" w:pos="7319"/>
          <w:tab w:val="left" w:pos="7421"/>
          <w:tab w:val="left" w:pos="7700"/>
        </w:tabs>
        <w:spacing w:line="360" w:lineRule="auto"/>
        <w:rPr>
          <w:rFonts w:ascii="Arial" w:hAnsi="Arial" w:cs="Arial"/>
          <w:sz w:val="22"/>
          <w:szCs w:val="22"/>
        </w:rPr>
      </w:pPr>
      <w:r w:rsidRPr="008F6AD6">
        <w:rPr>
          <w:rFonts w:ascii="Arial" w:hAnsi="Arial" w:cs="Arial"/>
          <w:sz w:val="22"/>
          <w:szCs w:val="22"/>
        </w:rPr>
        <w:t>Numéro</w:t>
      </w:r>
      <w:r w:rsidRPr="008F6AD6">
        <w:rPr>
          <w:rFonts w:ascii="Arial" w:hAnsi="Arial" w:cs="Arial"/>
          <w:spacing w:val="-2"/>
          <w:sz w:val="22"/>
          <w:szCs w:val="22"/>
        </w:rPr>
        <w:t xml:space="preserve"> </w:t>
      </w:r>
      <w:r w:rsidRPr="008F6AD6">
        <w:rPr>
          <w:rFonts w:ascii="Arial" w:hAnsi="Arial" w:cs="Arial"/>
          <w:sz w:val="22"/>
          <w:szCs w:val="22"/>
        </w:rPr>
        <w:t>de</w:t>
      </w:r>
      <w:r w:rsidRPr="008F6AD6">
        <w:rPr>
          <w:rFonts w:ascii="Arial" w:hAnsi="Arial" w:cs="Arial"/>
          <w:spacing w:val="-1"/>
          <w:sz w:val="22"/>
          <w:szCs w:val="22"/>
        </w:rPr>
        <w:t xml:space="preserve"> </w:t>
      </w:r>
      <w:r w:rsidRPr="008F6AD6">
        <w:rPr>
          <w:rFonts w:ascii="Arial" w:hAnsi="Arial" w:cs="Arial"/>
          <w:sz w:val="22"/>
          <w:szCs w:val="22"/>
        </w:rPr>
        <w:t>SIRET</w:t>
      </w:r>
      <w:r w:rsidRPr="008F6AD6">
        <w:rPr>
          <w:rFonts w:ascii="Arial" w:hAnsi="Arial" w:cs="Arial"/>
          <w:spacing w:val="1"/>
          <w:sz w:val="22"/>
          <w:szCs w:val="22"/>
        </w:rPr>
        <w:t xml:space="preserve"> </w:t>
      </w:r>
      <w:r w:rsidRPr="008F6AD6">
        <w:rPr>
          <w:rFonts w:ascii="Arial" w:hAnsi="Arial" w:cs="Arial"/>
          <w:sz w:val="22"/>
          <w:szCs w:val="22"/>
        </w:rPr>
        <w:t>:</w:t>
      </w:r>
    </w:p>
    <w:p w14:paraId="6923BE09" w14:textId="77777777" w:rsidR="00A854B1" w:rsidRPr="008F6AD6" w:rsidRDefault="00A854B1" w:rsidP="00A854B1">
      <w:pPr>
        <w:pStyle w:val="Corpsdetexte"/>
        <w:tabs>
          <w:tab w:val="left" w:pos="3042"/>
          <w:tab w:val="left" w:pos="3596"/>
          <w:tab w:val="left" w:pos="3874"/>
          <w:tab w:val="left" w:pos="4152"/>
          <w:tab w:val="left" w:pos="4431"/>
          <w:tab w:val="left" w:pos="4708"/>
          <w:tab w:val="left" w:pos="4985"/>
          <w:tab w:val="left" w:pos="5097"/>
          <w:tab w:val="left" w:pos="5200"/>
          <w:tab w:val="left" w:pos="5263"/>
          <w:tab w:val="left" w:pos="5541"/>
          <w:tab w:val="left" w:pos="5652"/>
          <w:tab w:val="left" w:pos="5755"/>
          <w:tab w:val="left" w:pos="5819"/>
          <w:tab w:val="left" w:pos="5930"/>
          <w:tab w:val="left" w:pos="6033"/>
          <w:tab w:val="left" w:pos="6097"/>
          <w:tab w:val="left" w:pos="6208"/>
          <w:tab w:val="left" w:pos="6311"/>
          <w:tab w:val="left" w:pos="6373"/>
          <w:tab w:val="left" w:pos="6486"/>
          <w:tab w:val="left" w:pos="6589"/>
          <w:tab w:val="left" w:pos="6652"/>
          <w:tab w:val="left" w:pos="6764"/>
          <w:tab w:val="left" w:pos="6868"/>
          <w:tab w:val="left" w:pos="6930"/>
          <w:tab w:val="left" w:pos="7043"/>
          <w:tab w:val="left" w:pos="7145"/>
          <w:tab w:val="left" w:pos="7208"/>
          <w:tab w:val="left" w:pos="7319"/>
          <w:tab w:val="left" w:pos="7421"/>
          <w:tab w:val="left" w:pos="7700"/>
        </w:tabs>
        <w:spacing w:line="360" w:lineRule="auto"/>
        <w:rPr>
          <w:rFonts w:ascii="Arial" w:hAnsi="Arial" w:cs="Arial"/>
          <w:sz w:val="22"/>
          <w:szCs w:val="22"/>
        </w:rPr>
      </w:pPr>
    </w:p>
    <w:p w14:paraId="1B3E5EE0" w14:textId="77777777" w:rsidR="00A854B1" w:rsidRPr="008F6AD6" w:rsidRDefault="00A854B1" w:rsidP="00A854B1">
      <w:pPr>
        <w:pStyle w:val="Corpsdetexte"/>
        <w:rPr>
          <w:rFonts w:ascii="Arial" w:hAnsi="Arial" w:cs="Arial"/>
          <w:i/>
          <w:color w:val="4F81BD" w:themeColor="accent1"/>
          <w:sz w:val="22"/>
          <w:szCs w:val="22"/>
        </w:rPr>
      </w:pPr>
      <w:r w:rsidRPr="008F6AD6">
        <w:rPr>
          <w:rFonts w:ascii="Arial" w:hAnsi="Arial" w:cs="Arial"/>
          <w:i/>
          <w:color w:val="4F81BD" w:themeColor="accent1"/>
          <w:sz w:val="22"/>
          <w:szCs w:val="22"/>
        </w:rPr>
        <w:t>Rayonnement de l’activité de la structure :</w:t>
      </w:r>
    </w:p>
    <w:p w14:paraId="42CA77AA" w14:textId="77777777" w:rsidR="00A854B1" w:rsidRPr="008F6AD6" w:rsidRDefault="00A854B1" w:rsidP="00A854B1">
      <w:pPr>
        <w:pStyle w:val="Corpsdetexte"/>
        <w:rPr>
          <w:rFonts w:ascii="Arial" w:hAnsi="Arial" w:cs="Arial"/>
          <w:sz w:val="22"/>
          <w:szCs w:val="22"/>
        </w:rPr>
      </w:pPr>
    </w:p>
    <w:p w14:paraId="6C5D88C0" w14:textId="77777777" w:rsidR="00A854B1" w:rsidRPr="008F6AD6" w:rsidRDefault="00A854B1" w:rsidP="00A854B1">
      <w:pPr>
        <w:pStyle w:val="Corpsdetexte"/>
        <w:rPr>
          <w:rFonts w:ascii="Arial" w:hAnsi="Arial" w:cs="Arial"/>
          <w:sz w:val="22"/>
          <w:szCs w:val="22"/>
        </w:rPr>
      </w:pPr>
      <w:r w:rsidRPr="008F6AD6">
        <w:rPr>
          <w:rFonts w:ascii="Arial" w:hAnsi="Arial" w:cs="Arial"/>
          <w:sz w:val="22"/>
          <w:szCs w:val="22"/>
        </w:rPr>
        <w:sym w:font="Wingdings" w:char="F071"/>
      </w:r>
      <w:r w:rsidRPr="008F6AD6">
        <w:rPr>
          <w:rFonts w:ascii="Arial" w:hAnsi="Arial" w:cs="Arial"/>
          <w:sz w:val="22"/>
          <w:szCs w:val="22"/>
        </w:rPr>
        <w:t xml:space="preserve"> Communal</w:t>
      </w:r>
    </w:p>
    <w:p w14:paraId="5B541F57" w14:textId="77777777" w:rsidR="00A854B1" w:rsidRPr="008F6AD6" w:rsidRDefault="00A854B1" w:rsidP="00A854B1">
      <w:pPr>
        <w:pStyle w:val="Corpsdetexte"/>
        <w:rPr>
          <w:rFonts w:ascii="Arial" w:hAnsi="Arial" w:cs="Arial"/>
          <w:sz w:val="22"/>
          <w:szCs w:val="22"/>
        </w:rPr>
      </w:pPr>
      <w:r w:rsidRPr="008F6AD6">
        <w:rPr>
          <w:rFonts w:ascii="Arial" w:hAnsi="Arial" w:cs="Arial"/>
          <w:sz w:val="22"/>
          <w:szCs w:val="22"/>
        </w:rPr>
        <w:sym w:font="Wingdings" w:char="F071"/>
      </w:r>
      <w:r w:rsidRPr="008F6AD6">
        <w:rPr>
          <w:rFonts w:ascii="Arial" w:hAnsi="Arial" w:cs="Arial"/>
          <w:sz w:val="22"/>
          <w:szCs w:val="22"/>
        </w:rPr>
        <w:t xml:space="preserve"> Départemental</w:t>
      </w:r>
    </w:p>
    <w:p w14:paraId="45433488" w14:textId="77777777" w:rsidR="00A854B1" w:rsidRPr="008F6AD6" w:rsidRDefault="00A854B1" w:rsidP="00A854B1">
      <w:pPr>
        <w:pStyle w:val="Corpsdetexte"/>
        <w:rPr>
          <w:rFonts w:ascii="Arial" w:hAnsi="Arial" w:cs="Arial"/>
          <w:color w:val="000000" w:themeColor="text1"/>
          <w:sz w:val="22"/>
          <w:szCs w:val="22"/>
        </w:rPr>
      </w:pPr>
      <w:r w:rsidRPr="008F6AD6">
        <w:rPr>
          <w:rFonts w:ascii="Arial" w:hAnsi="Arial" w:cs="Arial"/>
          <w:color w:val="000000" w:themeColor="text1"/>
          <w:sz w:val="22"/>
          <w:szCs w:val="22"/>
        </w:rPr>
        <w:sym w:font="Wingdings" w:char="F071"/>
      </w:r>
      <w:r w:rsidRPr="008F6AD6">
        <w:rPr>
          <w:rFonts w:ascii="Arial" w:hAnsi="Arial" w:cs="Arial"/>
          <w:color w:val="000000" w:themeColor="text1"/>
          <w:sz w:val="22"/>
          <w:szCs w:val="22"/>
        </w:rPr>
        <w:t xml:space="preserve"> Régional</w:t>
      </w:r>
    </w:p>
    <w:p w14:paraId="3E431CC6" w14:textId="77777777" w:rsidR="00A854B1" w:rsidRPr="008F6AD6" w:rsidRDefault="00A854B1" w:rsidP="00A854B1">
      <w:pPr>
        <w:pStyle w:val="Corpsdetexte"/>
        <w:rPr>
          <w:rFonts w:ascii="Arial" w:hAnsi="Arial" w:cs="Arial"/>
          <w:sz w:val="22"/>
          <w:szCs w:val="22"/>
        </w:rPr>
      </w:pPr>
      <w:r w:rsidRPr="008F6AD6">
        <w:rPr>
          <w:rFonts w:ascii="Arial" w:hAnsi="Arial" w:cs="Arial"/>
          <w:sz w:val="22"/>
          <w:szCs w:val="22"/>
        </w:rPr>
        <w:sym w:font="Wingdings" w:char="F071"/>
      </w:r>
      <w:r w:rsidRPr="008F6AD6">
        <w:rPr>
          <w:rFonts w:ascii="Arial" w:hAnsi="Arial" w:cs="Arial"/>
          <w:sz w:val="22"/>
          <w:szCs w:val="22"/>
        </w:rPr>
        <w:t xml:space="preserve"> National</w:t>
      </w:r>
    </w:p>
    <w:p w14:paraId="2FB3A9D4" w14:textId="77777777" w:rsidR="00A854B1" w:rsidRPr="008F6AD6" w:rsidRDefault="00A854B1" w:rsidP="00A854B1">
      <w:pPr>
        <w:pStyle w:val="Corpsdetexte"/>
        <w:rPr>
          <w:rFonts w:ascii="Arial" w:hAnsi="Arial" w:cs="Arial"/>
          <w:sz w:val="22"/>
          <w:szCs w:val="22"/>
        </w:rPr>
      </w:pPr>
    </w:p>
    <w:p w14:paraId="1A86F1F3" w14:textId="77777777" w:rsidR="00A854B1" w:rsidRPr="008F6AD6" w:rsidRDefault="00A854B1" w:rsidP="00A854B1">
      <w:pPr>
        <w:pStyle w:val="Corpsdetexte"/>
        <w:rPr>
          <w:rFonts w:ascii="Arial" w:hAnsi="Arial" w:cs="Arial"/>
          <w:sz w:val="22"/>
          <w:szCs w:val="22"/>
        </w:rPr>
      </w:pPr>
    </w:p>
    <w:p w14:paraId="45FCB924" w14:textId="77777777" w:rsidR="00A854B1" w:rsidRPr="000B6FE1" w:rsidRDefault="00A854B1" w:rsidP="00A854B1">
      <w:pPr>
        <w:rPr>
          <w:rFonts w:ascii="Arial" w:eastAsia="Arial MT" w:hAnsi="Arial" w:cs="Arial"/>
          <w:i/>
          <w:color w:val="4F81BD" w:themeColor="accent1"/>
        </w:rPr>
      </w:pPr>
      <w:r w:rsidRPr="00820D07">
        <w:rPr>
          <w:rFonts w:ascii="Arial" w:hAnsi="Arial" w:cs="Arial"/>
          <w:i/>
          <w:color w:val="4F81BD" w:themeColor="accent1"/>
        </w:rPr>
        <w:t>Préciser les activités principales de la structure</w:t>
      </w:r>
    </w:p>
    <w:p w14:paraId="0B5766F5" w14:textId="77777777" w:rsidR="00A854B1" w:rsidRPr="00820D07" w:rsidRDefault="00A854B1" w:rsidP="00A854B1">
      <w:pPr>
        <w:pStyle w:val="Corpsdetexte"/>
        <w:rPr>
          <w:rFonts w:ascii="Arial" w:hAnsi="Arial" w:cs="Arial"/>
          <w:sz w:val="24"/>
          <w:szCs w:val="24"/>
        </w:rPr>
      </w:pPr>
    </w:p>
    <w:p w14:paraId="3315866B" w14:textId="77777777" w:rsidR="00A854B1" w:rsidRPr="00820D07" w:rsidRDefault="00A854B1" w:rsidP="00A854B1">
      <w:pPr>
        <w:pStyle w:val="Corpsdetexte"/>
        <w:pBdr>
          <w:top w:val="single" w:sz="4" w:space="1" w:color="auto"/>
          <w:left w:val="single" w:sz="4" w:space="4" w:color="auto"/>
          <w:bottom w:val="single" w:sz="4" w:space="1" w:color="auto"/>
          <w:right w:val="single" w:sz="4" w:space="4" w:color="auto"/>
        </w:pBdr>
        <w:rPr>
          <w:rFonts w:ascii="Arial" w:hAnsi="Arial" w:cs="Arial"/>
          <w:sz w:val="24"/>
          <w:szCs w:val="24"/>
        </w:rPr>
      </w:pPr>
    </w:p>
    <w:p w14:paraId="5BD2804D" w14:textId="77777777" w:rsidR="00A854B1" w:rsidRPr="00820D07" w:rsidRDefault="00A854B1" w:rsidP="00A854B1">
      <w:pPr>
        <w:pStyle w:val="Corpsdetexte"/>
        <w:pBdr>
          <w:top w:val="single" w:sz="4" w:space="1" w:color="auto"/>
          <w:left w:val="single" w:sz="4" w:space="4" w:color="auto"/>
          <w:bottom w:val="single" w:sz="4" w:space="1" w:color="auto"/>
          <w:right w:val="single" w:sz="4" w:space="4" w:color="auto"/>
        </w:pBdr>
        <w:rPr>
          <w:rFonts w:ascii="Arial" w:hAnsi="Arial" w:cs="Arial"/>
          <w:sz w:val="24"/>
          <w:szCs w:val="24"/>
        </w:rPr>
      </w:pPr>
    </w:p>
    <w:p w14:paraId="3590E41D" w14:textId="77777777" w:rsidR="00A854B1" w:rsidRPr="00820D07" w:rsidRDefault="00A854B1" w:rsidP="00A854B1">
      <w:pPr>
        <w:pStyle w:val="Corpsdetexte"/>
        <w:pBdr>
          <w:top w:val="single" w:sz="4" w:space="1" w:color="auto"/>
          <w:left w:val="single" w:sz="4" w:space="4" w:color="auto"/>
          <w:bottom w:val="single" w:sz="4" w:space="1" w:color="auto"/>
          <w:right w:val="single" w:sz="4" w:space="4" w:color="auto"/>
        </w:pBdr>
        <w:rPr>
          <w:rFonts w:ascii="Arial" w:hAnsi="Arial" w:cs="Arial"/>
          <w:sz w:val="24"/>
          <w:szCs w:val="24"/>
        </w:rPr>
      </w:pPr>
    </w:p>
    <w:p w14:paraId="128BF3B8" w14:textId="77777777" w:rsidR="00A854B1" w:rsidRDefault="00A854B1" w:rsidP="00A854B1">
      <w:pPr>
        <w:pStyle w:val="Corpsdetexte"/>
        <w:rPr>
          <w:rFonts w:ascii="Arial" w:hAnsi="Arial" w:cs="Arial"/>
          <w:sz w:val="24"/>
          <w:szCs w:val="24"/>
        </w:rPr>
      </w:pPr>
    </w:p>
    <w:p w14:paraId="1E11A2C0" w14:textId="77777777" w:rsidR="00A854B1" w:rsidRDefault="00A854B1" w:rsidP="00A854B1">
      <w:pPr>
        <w:pStyle w:val="Corpsdetexte"/>
        <w:rPr>
          <w:rFonts w:ascii="Arial" w:hAnsi="Arial" w:cs="Arial"/>
          <w:sz w:val="24"/>
          <w:szCs w:val="24"/>
        </w:rPr>
      </w:pPr>
    </w:p>
    <w:p w14:paraId="259D6F7A" w14:textId="77777777" w:rsidR="00A854B1" w:rsidRPr="00820D07" w:rsidRDefault="00A854B1" w:rsidP="00A854B1">
      <w:pPr>
        <w:pStyle w:val="Corpsdetexte"/>
        <w:rPr>
          <w:rFonts w:ascii="Arial" w:hAnsi="Arial" w:cs="Arial"/>
          <w:sz w:val="24"/>
          <w:szCs w:val="24"/>
        </w:rPr>
      </w:pPr>
    </w:p>
    <w:p w14:paraId="23CA58FD" w14:textId="77777777" w:rsidR="00A854B1" w:rsidRPr="00820D07" w:rsidRDefault="00A854B1" w:rsidP="00A854B1">
      <w:pPr>
        <w:pStyle w:val="Corpsdetexte"/>
        <w:tabs>
          <w:tab w:val="left" w:pos="10632"/>
        </w:tabs>
        <w:rPr>
          <w:rFonts w:ascii="Arial" w:hAnsi="Arial" w:cs="Arial"/>
        </w:rPr>
      </w:pPr>
      <w:r w:rsidRPr="00820D07">
        <w:rPr>
          <w:rFonts w:ascii="Arial" w:hAnsi="Arial" w:cs="Arial"/>
          <w:noProof/>
          <w:lang w:eastAsia="fr-FR"/>
        </w:rPr>
        <mc:AlternateContent>
          <mc:Choice Requires="wps">
            <w:drawing>
              <wp:inline distT="0" distB="0" distL="0" distR="0" wp14:anchorId="79401944" wp14:editId="2B163DBD">
                <wp:extent cx="5761990" cy="355600"/>
                <wp:effectExtent l="9525" t="9525" r="10160" b="635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55600"/>
                        </a:xfrm>
                        <a:prstGeom prst="rect">
                          <a:avLst/>
                        </a:prstGeom>
                        <a:solidFill>
                          <a:srgbClr val="B7DEE8"/>
                        </a:solidFill>
                        <a:ln w="6097">
                          <a:solidFill>
                            <a:srgbClr val="000009"/>
                          </a:solidFill>
                          <a:miter lim="800000"/>
                          <a:headEnd/>
                          <a:tailEnd/>
                        </a:ln>
                      </wps:spPr>
                      <wps:txbx>
                        <w:txbxContent>
                          <w:p w14:paraId="5420C525" w14:textId="77777777" w:rsidR="00A854B1" w:rsidRDefault="00A854B1" w:rsidP="00A854B1">
                            <w:pPr>
                              <w:spacing w:before="115"/>
                              <w:jc w:val="center"/>
                              <w:rPr>
                                <w:rFonts w:ascii="Arial" w:hAnsi="Arial"/>
                                <w:b/>
                                <w:sz w:val="24"/>
                              </w:rPr>
                            </w:pPr>
                            <w:r>
                              <w:rPr>
                                <w:rFonts w:ascii="Arial" w:hAnsi="Arial"/>
                                <w:b/>
                                <w:sz w:val="24"/>
                              </w:rPr>
                              <w:t>Fiche</w:t>
                            </w:r>
                            <w:r>
                              <w:rPr>
                                <w:rFonts w:ascii="Arial" w:hAnsi="Arial"/>
                                <w:b/>
                                <w:spacing w:val="-1"/>
                                <w:sz w:val="24"/>
                              </w:rPr>
                              <w:t xml:space="preserve"> de synthèse du </w:t>
                            </w:r>
                            <w:r>
                              <w:rPr>
                                <w:rFonts w:ascii="Arial" w:hAnsi="Arial"/>
                                <w:b/>
                                <w:sz w:val="24"/>
                              </w:rPr>
                              <w:t>projet</w:t>
                            </w:r>
                          </w:p>
                        </w:txbxContent>
                      </wps:txbx>
                      <wps:bodyPr rot="0" vert="horz" wrap="square" lIns="0" tIns="0" rIns="0" bIns="0" anchor="t" anchorCtr="0" upright="1">
                        <a:noAutofit/>
                      </wps:bodyPr>
                    </wps:wsp>
                  </a:graphicData>
                </a:graphic>
              </wp:inline>
            </w:drawing>
          </mc:Choice>
          <mc:Fallback>
            <w:pict>
              <v:shape w14:anchorId="79401944" id="Zone de texte 6" o:spid="_x0000_s1027" type="#_x0000_t202" style="width:453.7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" fillcolor="#b7dee8" strokecolor="#000009" strokeweight=".16936mm">
                <v:textbox inset="0,0,0,0">
                  <w:txbxContent>
                    <w:p w14:paraId="5420C525" w14:textId="77777777" w:rsidR="00A854B1" w:rsidRDefault="00A854B1" w:rsidP="00A854B1">
                      <w:pPr>
                        <w:spacing w:before="115"/>
                        <w:jc w:val="center"/>
                        <w:rPr>
                          <w:rFonts w:ascii="Arial" w:hAnsi="Arial"/>
                          <w:b/>
                          <w:sz w:val="24"/>
                        </w:rPr>
                      </w:pPr>
                      <w:r>
                        <w:rPr>
                          <w:rFonts w:ascii="Arial" w:hAnsi="Arial"/>
                          <w:b/>
                          <w:sz w:val="24"/>
                        </w:rPr>
                        <w:t>Fiche</w:t>
                      </w:r>
                      <w:r>
                        <w:rPr>
                          <w:rFonts w:ascii="Arial" w:hAnsi="Arial"/>
                          <w:b/>
                          <w:spacing w:val="-1"/>
                          <w:sz w:val="24"/>
                        </w:rPr>
                        <w:t xml:space="preserve"> de synthèse du </w:t>
                      </w:r>
                      <w:r>
                        <w:rPr>
                          <w:rFonts w:ascii="Arial" w:hAnsi="Arial"/>
                          <w:b/>
                          <w:sz w:val="24"/>
                        </w:rPr>
                        <w:t>projet</w:t>
                      </w:r>
                    </w:p>
                  </w:txbxContent>
                </v:textbox>
                <w10:anchorlock/>
              </v:shape>
            </w:pict>
          </mc:Fallback>
        </mc:AlternateContent>
      </w:r>
    </w:p>
    <w:p w14:paraId="24C4A832" w14:textId="77777777" w:rsidR="00A854B1" w:rsidRPr="00820D07" w:rsidRDefault="00A854B1" w:rsidP="00A854B1">
      <w:pPr>
        <w:pStyle w:val="Corpsdetexte"/>
        <w:tabs>
          <w:tab w:val="left" w:pos="10632"/>
        </w:tabs>
        <w:rPr>
          <w:rFonts w:ascii="Arial" w:hAnsi="Arial" w:cs="Arial"/>
        </w:rPr>
      </w:pPr>
    </w:p>
    <w:p w14:paraId="2775482D" w14:textId="77777777" w:rsidR="00A854B1" w:rsidRPr="001A05C9" w:rsidRDefault="00A854B1" w:rsidP="00A854B1">
      <w:pPr>
        <w:pStyle w:val="Corpsdetexte"/>
        <w:jc w:val="both"/>
        <w:rPr>
          <w:rFonts w:ascii="Arial" w:hAnsi="Arial" w:cs="Arial"/>
          <w:i/>
          <w:color w:val="4F81BD" w:themeColor="accent1"/>
          <w:sz w:val="22"/>
          <w:szCs w:val="22"/>
        </w:rPr>
      </w:pPr>
      <w:r w:rsidRPr="001A05C9">
        <w:rPr>
          <w:rFonts w:ascii="Arial" w:hAnsi="Arial" w:cs="Arial"/>
          <w:i/>
          <w:color w:val="4F81BD" w:themeColor="accent1"/>
          <w:sz w:val="22"/>
          <w:szCs w:val="22"/>
        </w:rPr>
        <w:t>Cette fiche est destinée à rassembler de manière synthétique tous les renseignements concernant votre</w:t>
      </w:r>
      <w:r w:rsidRPr="001A05C9">
        <w:rPr>
          <w:rFonts w:ascii="Arial" w:hAnsi="Arial" w:cs="Arial"/>
          <w:i/>
          <w:color w:val="4F81BD" w:themeColor="accent1"/>
          <w:spacing w:val="1"/>
          <w:sz w:val="22"/>
          <w:szCs w:val="22"/>
        </w:rPr>
        <w:t xml:space="preserve"> </w:t>
      </w:r>
      <w:r w:rsidRPr="001A05C9">
        <w:rPr>
          <w:rFonts w:ascii="Arial" w:hAnsi="Arial" w:cs="Arial"/>
          <w:i/>
          <w:color w:val="4F81BD" w:themeColor="accent1"/>
          <w:sz w:val="22"/>
          <w:szCs w:val="22"/>
        </w:rPr>
        <w:t xml:space="preserve">projet. Merci de compléter les items suivants de manière succincte. </w:t>
      </w:r>
    </w:p>
    <w:p w14:paraId="595EC129" w14:textId="77777777" w:rsidR="00A854B1" w:rsidRPr="001A05C9" w:rsidRDefault="00A854B1" w:rsidP="00A854B1">
      <w:pPr>
        <w:pStyle w:val="Corpsdetexte"/>
        <w:jc w:val="both"/>
        <w:rPr>
          <w:rFonts w:ascii="Arial" w:hAnsi="Arial" w:cs="Arial"/>
          <w:i/>
          <w:color w:val="4F81BD" w:themeColor="accent1"/>
          <w:sz w:val="22"/>
          <w:szCs w:val="22"/>
        </w:rPr>
      </w:pPr>
    </w:p>
    <w:p w14:paraId="2325216E" w14:textId="77777777" w:rsidR="00A854B1" w:rsidRPr="001A05C9" w:rsidRDefault="00A854B1" w:rsidP="00A854B1">
      <w:pPr>
        <w:pStyle w:val="Corpsdetexte"/>
        <w:jc w:val="both"/>
        <w:rPr>
          <w:rFonts w:ascii="Arial" w:hAnsi="Arial" w:cs="Arial"/>
          <w:i/>
          <w:color w:val="4F81BD" w:themeColor="accent1"/>
          <w:sz w:val="22"/>
          <w:szCs w:val="22"/>
        </w:rPr>
      </w:pPr>
      <w:r w:rsidRPr="001A05C9">
        <w:rPr>
          <w:rFonts w:ascii="Arial" w:hAnsi="Arial" w:cs="Arial"/>
          <w:i/>
          <w:color w:val="4F81BD" w:themeColor="accent1"/>
          <w:sz w:val="22"/>
          <w:szCs w:val="22"/>
        </w:rPr>
        <w:t>Les arguments pouvant démontrer la</w:t>
      </w:r>
      <w:r w:rsidRPr="001A05C9">
        <w:rPr>
          <w:rFonts w:ascii="Arial" w:hAnsi="Arial" w:cs="Arial"/>
          <w:i/>
          <w:color w:val="4F81BD" w:themeColor="accent1"/>
          <w:spacing w:val="1"/>
          <w:sz w:val="22"/>
          <w:szCs w:val="22"/>
        </w:rPr>
        <w:t xml:space="preserve"> </w:t>
      </w:r>
      <w:r w:rsidRPr="001A05C9">
        <w:rPr>
          <w:rFonts w:ascii="Arial" w:hAnsi="Arial" w:cs="Arial"/>
          <w:i/>
          <w:color w:val="4F81BD" w:themeColor="accent1"/>
          <w:sz w:val="22"/>
          <w:szCs w:val="22"/>
        </w:rPr>
        <w:t>validité et l’intérêt de votre projet sont à détailler dans la « Présentation du projet ».</w:t>
      </w:r>
    </w:p>
    <w:p w14:paraId="62804323" w14:textId="77777777" w:rsidR="00A854B1" w:rsidRPr="001A05C9" w:rsidRDefault="00A854B1" w:rsidP="00A854B1">
      <w:pPr>
        <w:pStyle w:val="Corpsdetexte"/>
        <w:ind w:right="437"/>
        <w:jc w:val="both"/>
        <w:rPr>
          <w:rFonts w:ascii="Arial" w:hAnsi="Arial" w:cs="Arial"/>
          <w:sz w:val="22"/>
          <w:szCs w:val="22"/>
        </w:rPr>
      </w:pPr>
    </w:p>
    <w:p w14:paraId="6D9C8F2C" w14:textId="77777777" w:rsidR="00A854B1" w:rsidRPr="001A05C9" w:rsidRDefault="00A854B1" w:rsidP="00A854B1">
      <w:pPr>
        <w:pStyle w:val="Corpsdetexte"/>
        <w:ind w:right="437"/>
        <w:jc w:val="both"/>
        <w:rPr>
          <w:rFonts w:ascii="Arial" w:hAnsi="Arial" w:cs="Arial"/>
          <w:sz w:val="22"/>
          <w:szCs w:val="22"/>
        </w:rPr>
      </w:pPr>
      <w:r w:rsidRPr="001A05C9">
        <w:rPr>
          <w:rFonts w:ascii="Arial" w:hAnsi="Arial" w:cs="Arial"/>
          <w:sz w:val="22"/>
          <w:szCs w:val="22"/>
        </w:rPr>
        <w:t xml:space="preserve">Nom du projet d’habitat inclusif : </w:t>
      </w:r>
    </w:p>
    <w:p w14:paraId="2A2D75AF" w14:textId="77777777" w:rsidR="00A854B1" w:rsidRPr="001A05C9" w:rsidRDefault="00A854B1" w:rsidP="00A854B1">
      <w:pPr>
        <w:pStyle w:val="Corpsdetexte"/>
        <w:pBdr>
          <w:top w:val="single" w:sz="4" w:space="1" w:color="auto"/>
          <w:left w:val="single" w:sz="4" w:space="4" w:color="auto"/>
          <w:bottom w:val="single" w:sz="4" w:space="1" w:color="auto"/>
          <w:right w:val="single" w:sz="4" w:space="4" w:color="auto"/>
        </w:pBdr>
        <w:ind w:right="437"/>
        <w:jc w:val="both"/>
        <w:rPr>
          <w:rFonts w:ascii="Arial" w:hAnsi="Arial" w:cs="Arial"/>
          <w:strike/>
          <w:sz w:val="22"/>
          <w:szCs w:val="22"/>
        </w:rPr>
      </w:pPr>
    </w:p>
    <w:p w14:paraId="2D08873A" w14:textId="77777777" w:rsidR="00A854B1" w:rsidRPr="001A05C9" w:rsidRDefault="00A854B1" w:rsidP="00A854B1">
      <w:pPr>
        <w:pStyle w:val="Corpsdetexte"/>
        <w:ind w:right="437"/>
        <w:jc w:val="both"/>
        <w:rPr>
          <w:rFonts w:ascii="Arial" w:hAnsi="Arial" w:cs="Arial"/>
          <w:strike/>
          <w:sz w:val="22"/>
          <w:szCs w:val="22"/>
        </w:rPr>
      </w:pPr>
    </w:p>
    <w:p w14:paraId="3B388EF1" w14:textId="77777777" w:rsidR="00A854B1" w:rsidRPr="001A05C9" w:rsidRDefault="00A854B1" w:rsidP="00A854B1">
      <w:pPr>
        <w:pStyle w:val="Corpsdetexte"/>
        <w:ind w:right="437"/>
        <w:jc w:val="both"/>
        <w:rPr>
          <w:rFonts w:ascii="Arial" w:hAnsi="Arial" w:cs="Arial"/>
          <w:sz w:val="22"/>
          <w:szCs w:val="22"/>
        </w:rPr>
      </w:pPr>
      <w:r w:rsidRPr="001A05C9">
        <w:rPr>
          <w:rFonts w:ascii="Arial" w:hAnsi="Arial" w:cs="Arial"/>
          <w:sz w:val="22"/>
          <w:szCs w:val="22"/>
        </w:rPr>
        <w:t>Adresse du projet d’habitat inclusif :</w:t>
      </w:r>
    </w:p>
    <w:p w14:paraId="03D08959" w14:textId="77777777" w:rsidR="00A854B1" w:rsidRPr="001A05C9" w:rsidRDefault="00A854B1" w:rsidP="00A854B1">
      <w:pPr>
        <w:pStyle w:val="Corpsdetexte"/>
        <w:pBdr>
          <w:top w:val="single" w:sz="4" w:space="1" w:color="auto"/>
          <w:left w:val="single" w:sz="4" w:space="4" w:color="auto"/>
          <w:bottom w:val="single" w:sz="4" w:space="1" w:color="auto"/>
          <w:right w:val="single" w:sz="4" w:space="4" w:color="auto"/>
        </w:pBdr>
        <w:ind w:right="437"/>
        <w:jc w:val="both"/>
        <w:rPr>
          <w:rFonts w:ascii="Arial" w:hAnsi="Arial" w:cs="Arial"/>
          <w:strike/>
          <w:sz w:val="22"/>
          <w:szCs w:val="22"/>
        </w:rPr>
      </w:pPr>
    </w:p>
    <w:p w14:paraId="7231CDFB" w14:textId="77777777" w:rsidR="00A854B1" w:rsidRPr="001A05C9" w:rsidRDefault="00A854B1" w:rsidP="00A854B1">
      <w:pPr>
        <w:pStyle w:val="Corpsdetexte"/>
        <w:ind w:right="437"/>
        <w:jc w:val="both"/>
        <w:rPr>
          <w:rFonts w:ascii="Arial" w:hAnsi="Arial" w:cs="Arial"/>
          <w:sz w:val="22"/>
          <w:szCs w:val="22"/>
        </w:rPr>
      </w:pPr>
    </w:p>
    <w:p w14:paraId="7BB80E4A" w14:textId="77777777" w:rsidR="00A854B1" w:rsidRPr="001A05C9" w:rsidRDefault="00A854B1" w:rsidP="00A854B1">
      <w:pPr>
        <w:pStyle w:val="Corpsdetexte"/>
        <w:ind w:right="437"/>
        <w:jc w:val="both"/>
        <w:rPr>
          <w:rFonts w:ascii="Arial" w:hAnsi="Arial" w:cs="Arial"/>
          <w:sz w:val="22"/>
          <w:szCs w:val="22"/>
        </w:rPr>
      </w:pPr>
      <w:r w:rsidRPr="001A05C9">
        <w:rPr>
          <w:rFonts w:ascii="Arial" w:hAnsi="Arial" w:cs="Arial"/>
          <w:sz w:val="22"/>
          <w:szCs w:val="22"/>
        </w:rPr>
        <w:t xml:space="preserve">Terrain non identifié mais commune et adresse ou quartier pressenti : </w:t>
      </w:r>
    </w:p>
    <w:p w14:paraId="5F0933AD" w14:textId="77777777" w:rsidR="00A854B1" w:rsidRPr="001A05C9" w:rsidRDefault="00A854B1" w:rsidP="00A854B1">
      <w:pPr>
        <w:pStyle w:val="Corpsdetexte"/>
        <w:ind w:right="437"/>
        <w:jc w:val="both"/>
        <w:rPr>
          <w:rFonts w:ascii="Arial" w:hAnsi="Arial" w:cs="Arial"/>
          <w:sz w:val="22"/>
          <w:szCs w:val="22"/>
        </w:rPr>
      </w:pPr>
    </w:p>
    <w:p w14:paraId="7F106B5B" w14:textId="77777777" w:rsidR="00A854B1" w:rsidRPr="001A05C9" w:rsidRDefault="00A854B1" w:rsidP="00A854B1">
      <w:pPr>
        <w:pStyle w:val="Corpsdetexte"/>
        <w:pBdr>
          <w:top w:val="single" w:sz="4" w:space="1" w:color="auto"/>
          <w:left w:val="single" w:sz="4" w:space="4" w:color="auto"/>
          <w:bottom w:val="single" w:sz="4" w:space="1" w:color="auto"/>
          <w:right w:val="single" w:sz="4" w:space="4" w:color="auto"/>
        </w:pBdr>
        <w:ind w:right="437"/>
        <w:jc w:val="both"/>
        <w:rPr>
          <w:rFonts w:ascii="Arial" w:hAnsi="Arial" w:cs="Arial"/>
          <w:strike/>
          <w:sz w:val="22"/>
          <w:szCs w:val="22"/>
        </w:rPr>
      </w:pPr>
    </w:p>
    <w:p w14:paraId="33F37766" w14:textId="77777777" w:rsidR="00A854B1" w:rsidRPr="001A05C9" w:rsidRDefault="00A854B1" w:rsidP="00A854B1">
      <w:pPr>
        <w:pStyle w:val="Corpsdetexte"/>
        <w:ind w:right="437"/>
        <w:jc w:val="both"/>
        <w:rPr>
          <w:rFonts w:ascii="Arial" w:hAnsi="Arial" w:cs="Arial"/>
          <w:sz w:val="22"/>
          <w:szCs w:val="22"/>
        </w:rPr>
      </w:pPr>
    </w:p>
    <w:p w14:paraId="1E3848EB" w14:textId="77777777" w:rsidR="00A854B1" w:rsidRPr="001A05C9" w:rsidRDefault="00A854B1" w:rsidP="00A854B1">
      <w:pPr>
        <w:pStyle w:val="Corpsdetexte"/>
        <w:ind w:right="437"/>
        <w:jc w:val="both"/>
        <w:rPr>
          <w:rFonts w:ascii="Arial" w:hAnsi="Arial" w:cs="Arial"/>
          <w:sz w:val="22"/>
          <w:szCs w:val="22"/>
        </w:rPr>
      </w:pPr>
    </w:p>
    <w:p w14:paraId="70521012" w14:textId="77777777" w:rsidR="00A854B1" w:rsidRPr="001A05C9" w:rsidRDefault="00A854B1" w:rsidP="00A854B1">
      <w:pPr>
        <w:pStyle w:val="Corpsdetexte"/>
        <w:ind w:right="437"/>
        <w:jc w:val="both"/>
        <w:rPr>
          <w:rFonts w:ascii="Arial" w:hAnsi="Arial" w:cs="Arial"/>
          <w:sz w:val="22"/>
          <w:szCs w:val="22"/>
        </w:rPr>
      </w:pPr>
      <w:r w:rsidRPr="001A05C9">
        <w:rPr>
          <w:rFonts w:ascii="Arial" w:hAnsi="Arial" w:cs="Arial"/>
          <w:b/>
          <w:sz w:val="22"/>
          <w:szCs w:val="22"/>
        </w:rPr>
        <w:t xml:space="preserve">LES LOGEMENTS : </w:t>
      </w:r>
      <w:r w:rsidRPr="001A05C9">
        <w:rPr>
          <w:rFonts w:ascii="Arial" w:hAnsi="Arial" w:cs="Arial"/>
          <w:sz w:val="22"/>
          <w:szCs w:val="22"/>
        </w:rPr>
        <w:tab/>
      </w:r>
      <w:r w:rsidRPr="001A05C9">
        <w:rPr>
          <w:rFonts w:ascii="Arial" w:hAnsi="Arial" w:cs="Arial"/>
          <w:sz w:val="22"/>
          <w:szCs w:val="22"/>
        </w:rPr>
        <w:sym w:font="Wingdings" w:char="F071"/>
      </w:r>
      <w:r w:rsidRPr="001A05C9">
        <w:rPr>
          <w:rFonts w:ascii="Arial" w:hAnsi="Arial" w:cs="Arial"/>
          <w:sz w:val="22"/>
          <w:szCs w:val="22"/>
        </w:rPr>
        <w:t xml:space="preserve"> En construction </w:t>
      </w:r>
      <w:r w:rsidRPr="001A05C9">
        <w:rPr>
          <w:rFonts w:ascii="Arial" w:hAnsi="Arial" w:cs="Arial"/>
          <w:sz w:val="22"/>
          <w:szCs w:val="22"/>
        </w:rPr>
        <w:tab/>
      </w:r>
      <w:r w:rsidRPr="001A05C9">
        <w:rPr>
          <w:rFonts w:ascii="Arial" w:hAnsi="Arial" w:cs="Arial"/>
          <w:sz w:val="22"/>
          <w:szCs w:val="22"/>
        </w:rPr>
        <w:sym w:font="Wingdings" w:char="F071"/>
      </w:r>
      <w:r w:rsidRPr="001A05C9">
        <w:rPr>
          <w:rFonts w:ascii="Arial" w:hAnsi="Arial" w:cs="Arial"/>
          <w:sz w:val="22"/>
          <w:szCs w:val="22"/>
        </w:rPr>
        <w:t xml:space="preserve"> </w:t>
      </w:r>
      <w:r>
        <w:rPr>
          <w:rFonts w:ascii="Arial" w:hAnsi="Arial" w:cs="Arial"/>
          <w:sz w:val="22"/>
          <w:szCs w:val="22"/>
        </w:rPr>
        <w:t>Existants</w:t>
      </w:r>
    </w:p>
    <w:p w14:paraId="173F854B" w14:textId="77777777" w:rsidR="00A854B1" w:rsidRPr="001A05C9" w:rsidRDefault="00A854B1" w:rsidP="00A854B1">
      <w:pPr>
        <w:pStyle w:val="Corpsdetexte"/>
        <w:ind w:right="437"/>
        <w:jc w:val="both"/>
        <w:rPr>
          <w:rFonts w:ascii="Arial" w:hAnsi="Arial" w:cs="Arial"/>
          <w:b/>
          <w:sz w:val="22"/>
          <w:szCs w:val="22"/>
        </w:rPr>
      </w:pPr>
    </w:p>
    <w:p w14:paraId="7AE9405F" w14:textId="77777777" w:rsidR="00A854B1" w:rsidRPr="001A05C9" w:rsidRDefault="00A854B1" w:rsidP="00A854B1">
      <w:pPr>
        <w:pStyle w:val="Corpsdetexte"/>
        <w:ind w:right="437"/>
        <w:jc w:val="both"/>
        <w:rPr>
          <w:rFonts w:ascii="Arial" w:hAnsi="Arial" w:cs="Arial"/>
          <w:b/>
          <w:sz w:val="22"/>
          <w:szCs w:val="22"/>
        </w:rPr>
      </w:pPr>
      <w:r w:rsidRPr="001A05C9">
        <w:rPr>
          <w:rFonts w:ascii="Arial" w:hAnsi="Arial" w:cs="Arial"/>
          <w:b/>
          <w:sz w:val="22"/>
          <w:szCs w:val="22"/>
        </w:rPr>
        <w:t>LE PROJET DE VIE SOCIALE ET PARTAGEE :</w:t>
      </w:r>
    </w:p>
    <w:p w14:paraId="61576A34" w14:textId="77777777" w:rsidR="00A854B1" w:rsidRPr="001A05C9" w:rsidRDefault="00A854B1" w:rsidP="00A854B1">
      <w:pPr>
        <w:pStyle w:val="Corpsdetexte"/>
        <w:ind w:right="437"/>
        <w:jc w:val="both"/>
        <w:rPr>
          <w:rFonts w:ascii="Arial" w:hAnsi="Arial" w:cs="Arial"/>
          <w:b/>
          <w:sz w:val="22"/>
          <w:szCs w:val="22"/>
        </w:rPr>
      </w:pPr>
    </w:p>
    <w:p w14:paraId="71924A18" w14:textId="77777777" w:rsidR="00A854B1" w:rsidRPr="001A05C9" w:rsidRDefault="00A854B1" w:rsidP="00A854B1">
      <w:pPr>
        <w:pStyle w:val="Corpsdetexte"/>
        <w:ind w:right="437"/>
        <w:jc w:val="both"/>
        <w:rPr>
          <w:rFonts w:ascii="Arial" w:hAnsi="Arial" w:cs="Arial"/>
          <w:sz w:val="22"/>
          <w:szCs w:val="22"/>
        </w:rPr>
      </w:pPr>
      <w:r w:rsidRPr="001A05C9">
        <w:rPr>
          <w:rFonts w:ascii="Arial" w:hAnsi="Arial" w:cs="Arial"/>
          <w:b/>
          <w:sz w:val="22"/>
          <w:szCs w:val="22"/>
        </w:rPr>
        <w:t xml:space="preserve"> </w:t>
      </w:r>
      <w:r w:rsidRPr="001A05C9">
        <w:rPr>
          <w:rFonts w:ascii="Arial" w:hAnsi="Arial" w:cs="Arial"/>
          <w:sz w:val="22"/>
          <w:szCs w:val="22"/>
        </w:rPr>
        <w:sym w:font="Wingdings" w:char="F071"/>
      </w:r>
      <w:r w:rsidRPr="001A05C9">
        <w:rPr>
          <w:rFonts w:ascii="Arial" w:hAnsi="Arial" w:cs="Arial"/>
          <w:sz w:val="22"/>
          <w:szCs w:val="22"/>
        </w:rPr>
        <w:t xml:space="preserve"> Non débuté</w:t>
      </w:r>
      <w:r w:rsidRPr="001A05C9">
        <w:rPr>
          <w:rFonts w:ascii="Arial" w:hAnsi="Arial" w:cs="Arial"/>
          <w:sz w:val="22"/>
          <w:szCs w:val="22"/>
        </w:rPr>
        <w:tab/>
      </w:r>
      <w:r w:rsidRPr="001A05C9">
        <w:rPr>
          <w:rFonts w:ascii="Arial" w:hAnsi="Arial" w:cs="Arial"/>
          <w:sz w:val="22"/>
          <w:szCs w:val="22"/>
        </w:rPr>
        <w:sym w:font="Wingdings" w:char="F071"/>
      </w:r>
      <w:r w:rsidRPr="001A05C9">
        <w:rPr>
          <w:rFonts w:ascii="Arial" w:hAnsi="Arial" w:cs="Arial"/>
          <w:sz w:val="22"/>
          <w:szCs w:val="22"/>
        </w:rPr>
        <w:t xml:space="preserve"> En cours d’élaboration </w:t>
      </w:r>
      <w:r w:rsidRPr="001A05C9">
        <w:rPr>
          <w:rFonts w:ascii="Arial" w:hAnsi="Arial" w:cs="Arial"/>
          <w:sz w:val="22"/>
          <w:szCs w:val="22"/>
        </w:rPr>
        <w:tab/>
      </w:r>
      <w:r w:rsidRPr="001A05C9">
        <w:rPr>
          <w:rFonts w:ascii="Arial" w:hAnsi="Arial" w:cs="Arial"/>
          <w:sz w:val="22"/>
          <w:szCs w:val="22"/>
        </w:rPr>
        <w:tab/>
      </w:r>
      <w:r w:rsidRPr="001A05C9">
        <w:rPr>
          <w:rFonts w:ascii="Arial" w:hAnsi="Arial" w:cs="Arial"/>
          <w:sz w:val="22"/>
          <w:szCs w:val="22"/>
        </w:rPr>
        <w:sym w:font="Wingdings" w:char="F071"/>
      </w:r>
      <w:r w:rsidRPr="001A05C9">
        <w:rPr>
          <w:rFonts w:ascii="Arial" w:hAnsi="Arial" w:cs="Arial"/>
          <w:sz w:val="22"/>
          <w:szCs w:val="22"/>
        </w:rPr>
        <w:t xml:space="preserve"> Réalisé</w:t>
      </w:r>
    </w:p>
    <w:p w14:paraId="14316891" w14:textId="77777777" w:rsidR="00A854B1" w:rsidRPr="001A05C9" w:rsidRDefault="00A854B1" w:rsidP="00A854B1">
      <w:pPr>
        <w:pStyle w:val="Corpsdetexte"/>
        <w:ind w:right="437"/>
        <w:jc w:val="both"/>
        <w:rPr>
          <w:rFonts w:ascii="Arial" w:hAnsi="Arial" w:cs="Arial"/>
          <w:b/>
          <w:sz w:val="22"/>
          <w:szCs w:val="22"/>
        </w:rPr>
      </w:pPr>
    </w:p>
    <w:p w14:paraId="4685413E" w14:textId="77777777" w:rsidR="00A854B1" w:rsidRPr="001A05C9" w:rsidRDefault="00A854B1" w:rsidP="00A854B1">
      <w:pPr>
        <w:pStyle w:val="Corpsdetexte"/>
        <w:ind w:right="437"/>
        <w:jc w:val="both"/>
        <w:rPr>
          <w:rFonts w:ascii="Arial" w:hAnsi="Arial" w:cs="Arial"/>
          <w:b/>
          <w:sz w:val="22"/>
          <w:szCs w:val="22"/>
        </w:rPr>
      </w:pPr>
      <w:r w:rsidRPr="001A05C9">
        <w:rPr>
          <w:rFonts w:ascii="Arial" w:hAnsi="Arial" w:cs="Arial"/>
          <w:b/>
          <w:sz w:val="22"/>
          <w:szCs w:val="22"/>
        </w:rPr>
        <w:t xml:space="preserve">NOMBRE TOTAL D’HABITANTS : </w:t>
      </w:r>
    </w:p>
    <w:p w14:paraId="0124B4B4" w14:textId="77777777" w:rsidR="00A854B1" w:rsidRPr="001A05C9" w:rsidRDefault="00A854B1" w:rsidP="00A854B1">
      <w:pPr>
        <w:pStyle w:val="Corpsdetexte"/>
        <w:ind w:right="437"/>
        <w:jc w:val="both"/>
        <w:rPr>
          <w:rFonts w:ascii="Arial" w:hAnsi="Arial" w:cs="Arial"/>
          <w:b/>
          <w:sz w:val="22"/>
          <w:szCs w:val="22"/>
        </w:rPr>
      </w:pPr>
    </w:p>
    <w:p w14:paraId="7835144F" w14:textId="77777777" w:rsidR="00A854B1" w:rsidRPr="001A05C9" w:rsidRDefault="00A854B1" w:rsidP="00A854B1">
      <w:pPr>
        <w:pStyle w:val="Corpsdetexte"/>
        <w:ind w:right="437"/>
        <w:jc w:val="both"/>
        <w:rPr>
          <w:rFonts w:ascii="Arial" w:hAnsi="Arial" w:cs="Arial"/>
          <w:b/>
          <w:sz w:val="22"/>
          <w:szCs w:val="22"/>
        </w:rPr>
      </w:pPr>
      <w:r w:rsidRPr="001A05C9">
        <w:rPr>
          <w:rFonts w:ascii="Arial" w:hAnsi="Arial" w:cs="Arial"/>
          <w:b/>
          <w:sz w:val="22"/>
          <w:szCs w:val="22"/>
        </w:rPr>
        <w:t>DATE D’ENTREE DU PREMIER HABITANT (effective ou prévisionnelle) :</w:t>
      </w:r>
    </w:p>
    <w:p w14:paraId="27592060" w14:textId="77777777" w:rsidR="00A854B1" w:rsidRPr="001A05C9" w:rsidRDefault="00A854B1" w:rsidP="00A854B1">
      <w:pPr>
        <w:pStyle w:val="Corpsdetexte"/>
        <w:ind w:right="437"/>
        <w:jc w:val="both"/>
        <w:rPr>
          <w:rFonts w:ascii="Arial" w:hAnsi="Arial" w:cs="Arial"/>
          <w:b/>
          <w:sz w:val="22"/>
          <w:szCs w:val="22"/>
        </w:rPr>
      </w:pPr>
    </w:p>
    <w:p w14:paraId="213BC3B1" w14:textId="77777777" w:rsidR="00A854B1" w:rsidRPr="001A05C9" w:rsidRDefault="00A854B1" w:rsidP="00A854B1">
      <w:pPr>
        <w:pStyle w:val="Corpsdetexte"/>
        <w:ind w:right="437"/>
        <w:jc w:val="both"/>
        <w:rPr>
          <w:rFonts w:ascii="Arial" w:hAnsi="Arial" w:cs="Arial"/>
          <w:b/>
          <w:sz w:val="22"/>
          <w:szCs w:val="22"/>
        </w:rPr>
      </w:pPr>
    </w:p>
    <w:p w14:paraId="0CCF155A" w14:textId="77777777" w:rsidR="00A854B1" w:rsidRPr="001A05C9" w:rsidRDefault="00A854B1" w:rsidP="00A854B1">
      <w:pPr>
        <w:pStyle w:val="Corpsdetexte"/>
        <w:ind w:right="437"/>
        <w:jc w:val="both"/>
        <w:rPr>
          <w:rFonts w:ascii="Arial" w:hAnsi="Arial" w:cs="Arial"/>
          <w:b/>
          <w:sz w:val="22"/>
          <w:szCs w:val="22"/>
        </w:rPr>
      </w:pPr>
    </w:p>
    <w:tbl>
      <w:tblPr>
        <w:tblW w:w="9209" w:type="dxa"/>
        <w:tblLook w:val="04A0" w:firstRow="1" w:lastRow="0" w:firstColumn="1" w:lastColumn="0" w:noHBand="0" w:noVBand="1"/>
      </w:tblPr>
      <w:tblGrid>
        <w:gridCol w:w="2775"/>
        <w:gridCol w:w="6434"/>
      </w:tblGrid>
      <w:tr w:rsidR="00A854B1" w:rsidRPr="001A05C9" w14:paraId="720BDF73" w14:textId="77777777" w:rsidTr="00BC1E94">
        <w:tc>
          <w:tcPr>
            <w:tcW w:w="920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F72CC13" w14:textId="77777777" w:rsidR="00A854B1" w:rsidRPr="001A05C9" w:rsidRDefault="00A854B1" w:rsidP="00BC1E94">
            <w:pPr>
              <w:pStyle w:val="Corpsdetexte"/>
              <w:rPr>
                <w:rFonts w:ascii="Arial" w:hAnsi="Arial" w:cs="Arial"/>
                <w:b/>
                <w:sz w:val="22"/>
                <w:szCs w:val="22"/>
              </w:rPr>
            </w:pPr>
            <w:r w:rsidRPr="001A05C9">
              <w:rPr>
                <w:rFonts w:ascii="Arial" w:hAnsi="Arial" w:cs="Arial"/>
                <w:b/>
                <w:sz w:val="22"/>
                <w:szCs w:val="22"/>
              </w:rPr>
              <w:t>Habitants éligibles à l’Aide à la Vie Partagée</w:t>
            </w:r>
          </w:p>
        </w:tc>
      </w:tr>
      <w:tr w:rsidR="00A854B1" w:rsidRPr="001A05C9" w14:paraId="02E429FC" w14:textId="77777777" w:rsidTr="00BC1E94">
        <w:tc>
          <w:tcPr>
            <w:tcW w:w="2775" w:type="dxa"/>
            <w:tcBorders>
              <w:top w:val="single" w:sz="4" w:space="0" w:color="auto"/>
              <w:left w:val="single" w:sz="4" w:space="0" w:color="auto"/>
              <w:bottom w:val="single" w:sz="4" w:space="0" w:color="auto"/>
              <w:right w:val="single" w:sz="4" w:space="0" w:color="auto"/>
            </w:tcBorders>
            <w:hideMark/>
          </w:tcPr>
          <w:p w14:paraId="4C882401"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Profil et nombre</w:t>
            </w:r>
          </w:p>
        </w:tc>
        <w:tc>
          <w:tcPr>
            <w:tcW w:w="6434" w:type="dxa"/>
            <w:tcBorders>
              <w:top w:val="single" w:sz="4" w:space="0" w:color="auto"/>
              <w:left w:val="single" w:sz="4" w:space="0" w:color="auto"/>
              <w:bottom w:val="single" w:sz="4" w:space="0" w:color="auto"/>
              <w:right w:val="single" w:sz="4" w:space="0" w:color="auto"/>
            </w:tcBorders>
            <w:hideMark/>
          </w:tcPr>
          <w:p w14:paraId="1DDA237D" w14:textId="77777777" w:rsidR="00A854B1" w:rsidRPr="001A05C9" w:rsidRDefault="00A854B1" w:rsidP="00BC1E94">
            <w:pPr>
              <w:pStyle w:val="TableParagraph"/>
            </w:pPr>
            <w:r w:rsidRPr="001A05C9">
              <w:sym w:font="Wingdings" w:char="F071"/>
            </w:r>
            <w:r w:rsidRPr="001A05C9">
              <w:t xml:space="preserve"> Personnes âgées</w:t>
            </w:r>
            <w:r w:rsidRPr="001A05C9">
              <w:rPr>
                <w:spacing w:val="-2"/>
              </w:rPr>
              <w:t xml:space="preserve"> </w:t>
            </w:r>
            <w:r w:rsidRPr="001A05C9">
              <w:t>de</w:t>
            </w:r>
            <w:r w:rsidRPr="001A05C9">
              <w:rPr>
                <w:spacing w:val="-1"/>
              </w:rPr>
              <w:t xml:space="preserve"> </w:t>
            </w:r>
            <w:r w:rsidRPr="001A05C9">
              <w:t>plus</w:t>
            </w:r>
            <w:r w:rsidRPr="001A05C9">
              <w:rPr>
                <w:spacing w:val="-2"/>
              </w:rPr>
              <w:t xml:space="preserve"> </w:t>
            </w:r>
            <w:r w:rsidRPr="001A05C9">
              <w:t>de</w:t>
            </w:r>
            <w:r w:rsidRPr="001A05C9">
              <w:rPr>
                <w:spacing w:val="-2"/>
              </w:rPr>
              <w:t xml:space="preserve"> </w:t>
            </w:r>
            <w:r w:rsidRPr="001A05C9">
              <w:t>65</w:t>
            </w:r>
            <w:r w:rsidRPr="001A05C9">
              <w:rPr>
                <w:spacing w:val="-1"/>
              </w:rPr>
              <w:t xml:space="preserve"> </w:t>
            </w:r>
            <w:r w:rsidRPr="001A05C9">
              <w:t xml:space="preserve">ans </w:t>
            </w:r>
            <w:r w:rsidRPr="001A05C9">
              <w:rPr>
                <w:spacing w:val="-2"/>
              </w:rPr>
              <w:t xml:space="preserve">: </w:t>
            </w:r>
          </w:p>
          <w:p w14:paraId="5490462E" w14:textId="77777777" w:rsidR="00A854B1" w:rsidRPr="001A05C9" w:rsidRDefault="00A854B1" w:rsidP="00BC1E94">
            <w:pPr>
              <w:pStyle w:val="TableParagraph"/>
            </w:pPr>
            <w:r w:rsidRPr="001A05C9">
              <w:sym w:font="Wingdings" w:char="F071"/>
            </w:r>
            <w:r w:rsidRPr="001A05C9">
              <w:t xml:space="preserve"> Personnes</w:t>
            </w:r>
            <w:r w:rsidRPr="001A05C9">
              <w:rPr>
                <w:spacing w:val="-2"/>
              </w:rPr>
              <w:t xml:space="preserve"> </w:t>
            </w:r>
            <w:r w:rsidRPr="001A05C9">
              <w:t>en</w:t>
            </w:r>
            <w:r w:rsidRPr="001A05C9">
              <w:rPr>
                <w:spacing w:val="-3"/>
              </w:rPr>
              <w:t xml:space="preserve"> </w:t>
            </w:r>
            <w:r w:rsidRPr="001A05C9">
              <w:t>situation</w:t>
            </w:r>
            <w:r w:rsidRPr="001A05C9">
              <w:rPr>
                <w:spacing w:val="-3"/>
              </w:rPr>
              <w:t xml:space="preserve"> </w:t>
            </w:r>
            <w:r w:rsidRPr="001A05C9">
              <w:t>de</w:t>
            </w:r>
            <w:r w:rsidRPr="001A05C9">
              <w:rPr>
                <w:spacing w:val="-1"/>
              </w:rPr>
              <w:t xml:space="preserve"> </w:t>
            </w:r>
            <w:r w:rsidRPr="001A05C9">
              <w:t>handicap</w:t>
            </w:r>
            <w:r w:rsidRPr="001A05C9">
              <w:rPr>
                <w:spacing w:val="-1"/>
              </w:rPr>
              <w:t xml:space="preserve"> de moins de 65 ans </w:t>
            </w:r>
            <w:r w:rsidRPr="001A05C9">
              <w:t>:</w:t>
            </w:r>
          </w:p>
          <w:p w14:paraId="3DE12F66"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sym w:font="Wingdings" w:char="F071"/>
            </w:r>
            <w:r w:rsidRPr="001A05C9">
              <w:rPr>
                <w:rFonts w:ascii="Arial" w:hAnsi="Arial" w:cs="Arial"/>
                <w:sz w:val="22"/>
                <w:szCs w:val="22"/>
              </w:rPr>
              <w:t xml:space="preserve"> Personnes</w:t>
            </w:r>
            <w:r w:rsidRPr="001A05C9">
              <w:rPr>
                <w:rFonts w:ascii="Arial" w:hAnsi="Arial" w:cs="Arial"/>
                <w:spacing w:val="-2"/>
                <w:sz w:val="22"/>
                <w:szCs w:val="22"/>
              </w:rPr>
              <w:t xml:space="preserve"> </w:t>
            </w:r>
            <w:r w:rsidRPr="001A05C9">
              <w:rPr>
                <w:rFonts w:ascii="Arial" w:hAnsi="Arial" w:cs="Arial"/>
                <w:sz w:val="22"/>
                <w:szCs w:val="22"/>
              </w:rPr>
              <w:t>en</w:t>
            </w:r>
            <w:r w:rsidRPr="001A05C9">
              <w:rPr>
                <w:rFonts w:ascii="Arial" w:hAnsi="Arial" w:cs="Arial"/>
                <w:spacing w:val="-3"/>
                <w:sz w:val="22"/>
                <w:szCs w:val="22"/>
              </w:rPr>
              <w:t xml:space="preserve"> </w:t>
            </w:r>
            <w:r w:rsidRPr="001A05C9">
              <w:rPr>
                <w:rFonts w:ascii="Arial" w:hAnsi="Arial" w:cs="Arial"/>
                <w:sz w:val="22"/>
                <w:szCs w:val="22"/>
              </w:rPr>
              <w:t>situation</w:t>
            </w:r>
            <w:r w:rsidRPr="001A05C9">
              <w:rPr>
                <w:rFonts w:ascii="Arial" w:hAnsi="Arial" w:cs="Arial"/>
                <w:spacing w:val="-2"/>
                <w:sz w:val="22"/>
                <w:szCs w:val="22"/>
              </w:rPr>
              <w:t xml:space="preserve"> </w:t>
            </w:r>
            <w:r w:rsidRPr="001A05C9">
              <w:rPr>
                <w:rFonts w:ascii="Arial" w:hAnsi="Arial" w:cs="Arial"/>
                <w:sz w:val="22"/>
                <w:szCs w:val="22"/>
              </w:rPr>
              <w:t>de</w:t>
            </w:r>
            <w:r w:rsidRPr="001A05C9">
              <w:rPr>
                <w:rFonts w:ascii="Arial" w:hAnsi="Arial" w:cs="Arial"/>
                <w:spacing w:val="-53"/>
                <w:sz w:val="22"/>
                <w:szCs w:val="22"/>
              </w:rPr>
              <w:t xml:space="preserve">      </w:t>
            </w:r>
            <w:r w:rsidRPr="001A05C9">
              <w:rPr>
                <w:rFonts w:ascii="Arial" w:hAnsi="Arial" w:cs="Arial"/>
                <w:sz w:val="22"/>
                <w:szCs w:val="22"/>
              </w:rPr>
              <w:t>handicap de</w:t>
            </w:r>
            <w:r w:rsidRPr="001A05C9">
              <w:rPr>
                <w:rFonts w:ascii="Arial" w:hAnsi="Arial" w:cs="Arial"/>
                <w:spacing w:val="-3"/>
                <w:sz w:val="22"/>
                <w:szCs w:val="22"/>
              </w:rPr>
              <w:t xml:space="preserve"> </w:t>
            </w:r>
            <w:r w:rsidRPr="001A05C9">
              <w:rPr>
                <w:rFonts w:ascii="Arial" w:hAnsi="Arial" w:cs="Arial"/>
                <w:sz w:val="22"/>
                <w:szCs w:val="22"/>
              </w:rPr>
              <w:t>plus</w:t>
            </w:r>
            <w:r w:rsidRPr="001A05C9">
              <w:rPr>
                <w:rFonts w:ascii="Arial" w:hAnsi="Arial" w:cs="Arial"/>
                <w:spacing w:val="-2"/>
                <w:sz w:val="22"/>
                <w:szCs w:val="22"/>
              </w:rPr>
              <w:t xml:space="preserve"> </w:t>
            </w:r>
            <w:r w:rsidRPr="001A05C9">
              <w:rPr>
                <w:rFonts w:ascii="Arial" w:hAnsi="Arial" w:cs="Arial"/>
                <w:sz w:val="22"/>
                <w:szCs w:val="22"/>
              </w:rPr>
              <w:t>de</w:t>
            </w:r>
            <w:r w:rsidRPr="001A05C9">
              <w:rPr>
                <w:rFonts w:ascii="Arial" w:hAnsi="Arial" w:cs="Arial"/>
                <w:spacing w:val="-3"/>
                <w:sz w:val="22"/>
                <w:szCs w:val="22"/>
              </w:rPr>
              <w:t xml:space="preserve"> </w:t>
            </w:r>
            <w:r w:rsidRPr="001A05C9">
              <w:rPr>
                <w:rFonts w:ascii="Arial" w:hAnsi="Arial" w:cs="Arial"/>
                <w:sz w:val="22"/>
                <w:szCs w:val="22"/>
              </w:rPr>
              <w:t>65 ans :</w:t>
            </w:r>
          </w:p>
        </w:tc>
      </w:tr>
      <w:tr w:rsidR="00A854B1" w:rsidRPr="001A05C9" w14:paraId="21FF9322" w14:textId="77777777" w:rsidTr="00BC1E94">
        <w:tc>
          <w:tcPr>
            <w:tcW w:w="2775" w:type="dxa"/>
            <w:tcBorders>
              <w:top w:val="single" w:sz="4" w:space="0" w:color="auto"/>
              <w:left w:val="single" w:sz="4" w:space="0" w:color="auto"/>
              <w:bottom w:val="single" w:sz="4" w:space="0" w:color="auto"/>
              <w:right w:val="single" w:sz="4" w:space="0" w:color="auto"/>
            </w:tcBorders>
            <w:hideMark/>
          </w:tcPr>
          <w:p w14:paraId="062B586E"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Caractéristiques</w:t>
            </w:r>
          </w:p>
        </w:tc>
        <w:tc>
          <w:tcPr>
            <w:tcW w:w="6434" w:type="dxa"/>
            <w:tcBorders>
              <w:top w:val="single" w:sz="4" w:space="0" w:color="auto"/>
              <w:left w:val="single" w:sz="4" w:space="0" w:color="auto"/>
              <w:bottom w:val="single" w:sz="4" w:space="0" w:color="auto"/>
              <w:right w:val="single" w:sz="4" w:space="0" w:color="auto"/>
            </w:tcBorders>
          </w:tcPr>
          <w:p w14:paraId="47EC2A10"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Spécificité en termes de pathologie ou de type de handicap,</w:t>
            </w:r>
            <w:r w:rsidRPr="001A05C9">
              <w:rPr>
                <w:rFonts w:ascii="Arial" w:hAnsi="Arial" w:cs="Arial"/>
                <w:i/>
                <w:color w:val="4F81BD" w:themeColor="accent1"/>
                <w:spacing w:val="1"/>
                <w:sz w:val="22"/>
                <w:szCs w:val="22"/>
              </w:rPr>
              <w:t xml:space="preserve"> </w:t>
            </w:r>
            <w:r w:rsidRPr="001A05C9">
              <w:rPr>
                <w:rFonts w:ascii="Arial" w:hAnsi="Arial" w:cs="Arial"/>
                <w:i/>
                <w:color w:val="4F81BD" w:themeColor="accent1"/>
                <w:sz w:val="22"/>
                <w:szCs w:val="22"/>
              </w:rPr>
              <w:t>moyenne</w:t>
            </w:r>
            <w:r w:rsidRPr="001A05C9">
              <w:rPr>
                <w:rFonts w:ascii="Arial" w:hAnsi="Arial" w:cs="Arial"/>
                <w:i/>
                <w:color w:val="4F81BD" w:themeColor="accent1"/>
                <w:spacing w:val="-6"/>
                <w:sz w:val="22"/>
                <w:szCs w:val="22"/>
              </w:rPr>
              <w:t xml:space="preserve"> </w:t>
            </w:r>
            <w:r w:rsidRPr="001A05C9">
              <w:rPr>
                <w:rFonts w:ascii="Arial" w:hAnsi="Arial" w:cs="Arial"/>
                <w:i/>
                <w:color w:val="4F81BD" w:themeColor="accent1"/>
                <w:sz w:val="22"/>
                <w:szCs w:val="22"/>
              </w:rPr>
              <w:t>d’âge,</w:t>
            </w:r>
            <w:r w:rsidRPr="001A05C9">
              <w:rPr>
                <w:rFonts w:ascii="Arial" w:hAnsi="Arial" w:cs="Arial"/>
                <w:i/>
                <w:color w:val="4F81BD" w:themeColor="accent1"/>
                <w:spacing w:val="-4"/>
                <w:sz w:val="22"/>
                <w:szCs w:val="22"/>
              </w:rPr>
              <w:t xml:space="preserve"> </w:t>
            </w:r>
            <w:r w:rsidRPr="001A05C9">
              <w:rPr>
                <w:rFonts w:ascii="Arial" w:hAnsi="Arial" w:cs="Arial"/>
                <w:i/>
                <w:color w:val="4F81BD" w:themeColor="accent1"/>
                <w:sz w:val="22"/>
                <w:szCs w:val="22"/>
              </w:rPr>
              <w:t>perte</w:t>
            </w:r>
            <w:r w:rsidRPr="001A05C9">
              <w:rPr>
                <w:rFonts w:ascii="Arial" w:hAnsi="Arial" w:cs="Arial"/>
                <w:i/>
                <w:color w:val="4F81BD" w:themeColor="accent1"/>
                <w:spacing w:val="-4"/>
                <w:sz w:val="22"/>
                <w:szCs w:val="22"/>
              </w:rPr>
              <w:t xml:space="preserve"> </w:t>
            </w:r>
            <w:r w:rsidRPr="001A05C9">
              <w:rPr>
                <w:rFonts w:ascii="Arial" w:hAnsi="Arial" w:cs="Arial"/>
                <w:i/>
                <w:color w:val="4F81BD" w:themeColor="accent1"/>
                <w:sz w:val="22"/>
                <w:szCs w:val="22"/>
              </w:rPr>
              <w:t>d’autonomie,</w:t>
            </w:r>
            <w:r w:rsidRPr="001A05C9">
              <w:rPr>
                <w:rFonts w:ascii="Arial" w:hAnsi="Arial" w:cs="Arial"/>
                <w:i/>
                <w:color w:val="4F81BD" w:themeColor="accent1"/>
                <w:spacing w:val="-4"/>
                <w:sz w:val="22"/>
                <w:szCs w:val="22"/>
              </w:rPr>
              <w:t xml:space="preserve"> </w:t>
            </w:r>
            <w:r w:rsidRPr="001A05C9">
              <w:rPr>
                <w:rFonts w:ascii="Arial" w:hAnsi="Arial" w:cs="Arial"/>
                <w:i/>
                <w:color w:val="4F81BD" w:themeColor="accent1"/>
                <w:sz w:val="22"/>
                <w:szCs w:val="22"/>
              </w:rPr>
              <w:t>travailleur</w:t>
            </w:r>
            <w:r w:rsidRPr="001A05C9">
              <w:rPr>
                <w:rFonts w:ascii="Arial" w:hAnsi="Arial" w:cs="Arial"/>
                <w:i/>
                <w:color w:val="4F81BD" w:themeColor="accent1"/>
                <w:spacing w:val="-3"/>
                <w:sz w:val="22"/>
                <w:szCs w:val="22"/>
              </w:rPr>
              <w:t xml:space="preserve"> </w:t>
            </w:r>
            <w:r w:rsidRPr="001A05C9">
              <w:rPr>
                <w:rFonts w:ascii="Arial" w:hAnsi="Arial" w:cs="Arial"/>
                <w:i/>
                <w:color w:val="4F81BD" w:themeColor="accent1"/>
                <w:sz w:val="22"/>
                <w:szCs w:val="22"/>
              </w:rPr>
              <w:t>ESAT,</w:t>
            </w:r>
            <w:r w:rsidRPr="001A05C9">
              <w:rPr>
                <w:rFonts w:ascii="Arial" w:hAnsi="Arial" w:cs="Arial"/>
                <w:i/>
                <w:color w:val="4F81BD" w:themeColor="accent1"/>
                <w:spacing w:val="-6"/>
                <w:sz w:val="22"/>
                <w:szCs w:val="22"/>
              </w:rPr>
              <w:t xml:space="preserve"> </w:t>
            </w:r>
            <w:r w:rsidRPr="001A05C9">
              <w:rPr>
                <w:rFonts w:ascii="Arial" w:hAnsi="Arial" w:cs="Arial"/>
                <w:i/>
                <w:color w:val="4F81BD" w:themeColor="accent1"/>
                <w:sz w:val="22"/>
                <w:szCs w:val="22"/>
              </w:rPr>
              <w:t>trouble</w:t>
            </w:r>
            <w:r w:rsidRPr="001A05C9">
              <w:rPr>
                <w:rFonts w:ascii="Arial" w:hAnsi="Arial" w:cs="Arial"/>
                <w:i/>
                <w:color w:val="4F81BD" w:themeColor="accent1"/>
                <w:spacing w:val="-6"/>
                <w:sz w:val="22"/>
                <w:szCs w:val="22"/>
              </w:rPr>
              <w:t xml:space="preserve"> </w:t>
            </w:r>
            <w:r w:rsidRPr="001A05C9">
              <w:rPr>
                <w:rFonts w:ascii="Arial" w:hAnsi="Arial" w:cs="Arial"/>
                <w:i/>
                <w:color w:val="4F81BD" w:themeColor="accent1"/>
                <w:sz w:val="22"/>
                <w:szCs w:val="22"/>
              </w:rPr>
              <w:t>du</w:t>
            </w:r>
            <w:r w:rsidRPr="001A05C9">
              <w:rPr>
                <w:rFonts w:ascii="Arial" w:hAnsi="Arial" w:cs="Arial"/>
                <w:i/>
                <w:color w:val="4F81BD" w:themeColor="accent1"/>
                <w:spacing w:val="-52"/>
                <w:sz w:val="22"/>
                <w:szCs w:val="22"/>
              </w:rPr>
              <w:t xml:space="preserve">    </w:t>
            </w:r>
            <w:r w:rsidRPr="001A05C9">
              <w:rPr>
                <w:rFonts w:ascii="Arial" w:hAnsi="Arial" w:cs="Arial"/>
                <w:i/>
                <w:color w:val="4F81BD" w:themeColor="accent1"/>
                <w:sz w:val="22"/>
                <w:szCs w:val="22"/>
              </w:rPr>
              <w:t>spectre</w:t>
            </w:r>
            <w:r w:rsidRPr="001A05C9">
              <w:rPr>
                <w:rFonts w:ascii="Arial" w:hAnsi="Arial" w:cs="Arial"/>
                <w:i/>
                <w:color w:val="4F81BD" w:themeColor="accent1"/>
                <w:spacing w:val="-3"/>
                <w:sz w:val="22"/>
                <w:szCs w:val="22"/>
              </w:rPr>
              <w:t xml:space="preserve"> </w:t>
            </w:r>
            <w:r w:rsidRPr="001A05C9">
              <w:rPr>
                <w:rFonts w:ascii="Arial" w:hAnsi="Arial" w:cs="Arial"/>
                <w:i/>
                <w:color w:val="4F81BD" w:themeColor="accent1"/>
                <w:sz w:val="22"/>
                <w:szCs w:val="22"/>
              </w:rPr>
              <w:t>de l’autisme ou</w:t>
            </w:r>
            <w:r w:rsidRPr="001A05C9">
              <w:rPr>
                <w:rFonts w:ascii="Arial" w:hAnsi="Arial" w:cs="Arial"/>
                <w:i/>
                <w:color w:val="4F81BD" w:themeColor="accent1"/>
                <w:spacing w:val="-1"/>
                <w:sz w:val="22"/>
                <w:szCs w:val="22"/>
              </w:rPr>
              <w:t xml:space="preserve"> </w:t>
            </w:r>
            <w:r w:rsidRPr="001A05C9">
              <w:rPr>
                <w:rFonts w:ascii="Arial" w:hAnsi="Arial" w:cs="Arial"/>
                <w:i/>
                <w:color w:val="4F81BD" w:themeColor="accent1"/>
                <w:sz w:val="22"/>
                <w:szCs w:val="22"/>
              </w:rPr>
              <w:t>du</w:t>
            </w:r>
            <w:r w:rsidRPr="001A05C9">
              <w:rPr>
                <w:rFonts w:ascii="Arial" w:hAnsi="Arial" w:cs="Arial"/>
                <w:i/>
                <w:color w:val="4F81BD" w:themeColor="accent1"/>
                <w:spacing w:val="-1"/>
                <w:sz w:val="22"/>
                <w:szCs w:val="22"/>
              </w:rPr>
              <w:t xml:space="preserve"> </w:t>
            </w:r>
            <w:r w:rsidRPr="001A05C9">
              <w:rPr>
                <w:rFonts w:ascii="Arial" w:hAnsi="Arial" w:cs="Arial"/>
                <w:i/>
                <w:color w:val="4F81BD" w:themeColor="accent1"/>
                <w:sz w:val="22"/>
                <w:szCs w:val="22"/>
              </w:rPr>
              <w:t>neuro développement…</w:t>
            </w:r>
          </w:p>
          <w:p w14:paraId="4A1677D4" w14:textId="77777777" w:rsidR="00A854B1" w:rsidRPr="001A05C9" w:rsidRDefault="00A854B1" w:rsidP="00BC1E94">
            <w:pPr>
              <w:pStyle w:val="Corpsdetexte"/>
              <w:rPr>
                <w:rFonts w:ascii="Arial" w:hAnsi="Arial" w:cs="Arial"/>
                <w:sz w:val="22"/>
                <w:szCs w:val="22"/>
              </w:rPr>
            </w:pPr>
          </w:p>
          <w:p w14:paraId="5AFFCA45" w14:textId="77777777" w:rsidR="00A854B1" w:rsidRPr="001A05C9" w:rsidRDefault="00A854B1" w:rsidP="00BC1E94">
            <w:pPr>
              <w:pStyle w:val="Corpsdetexte"/>
              <w:rPr>
                <w:rFonts w:ascii="Arial" w:hAnsi="Arial" w:cs="Arial"/>
                <w:sz w:val="22"/>
                <w:szCs w:val="22"/>
              </w:rPr>
            </w:pPr>
          </w:p>
        </w:tc>
      </w:tr>
      <w:tr w:rsidR="00A854B1" w:rsidRPr="001A05C9" w14:paraId="21BC1E82" w14:textId="77777777" w:rsidTr="00BC1E94">
        <w:tc>
          <w:tcPr>
            <w:tcW w:w="2775" w:type="dxa"/>
            <w:tcBorders>
              <w:top w:val="single" w:sz="4" w:space="0" w:color="auto"/>
              <w:left w:val="single" w:sz="4" w:space="0" w:color="auto"/>
              <w:bottom w:val="single" w:sz="4" w:space="0" w:color="auto"/>
              <w:right w:val="single" w:sz="4" w:space="0" w:color="auto"/>
            </w:tcBorders>
            <w:hideMark/>
          </w:tcPr>
          <w:p w14:paraId="64BC3F90"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Statut</w:t>
            </w:r>
            <w:r w:rsidRPr="001A05C9">
              <w:rPr>
                <w:rFonts w:ascii="Arial" w:hAnsi="Arial" w:cs="Arial"/>
                <w:spacing w:val="-3"/>
                <w:sz w:val="22"/>
                <w:szCs w:val="22"/>
              </w:rPr>
              <w:t xml:space="preserve"> </w:t>
            </w:r>
            <w:r w:rsidRPr="001A05C9">
              <w:rPr>
                <w:rFonts w:ascii="Arial" w:hAnsi="Arial" w:cs="Arial"/>
                <w:sz w:val="22"/>
                <w:szCs w:val="22"/>
              </w:rPr>
              <w:t>des</w:t>
            </w:r>
            <w:r w:rsidRPr="001A05C9">
              <w:rPr>
                <w:rFonts w:ascii="Arial" w:hAnsi="Arial" w:cs="Arial"/>
                <w:spacing w:val="-2"/>
                <w:sz w:val="22"/>
                <w:szCs w:val="22"/>
              </w:rPr>
              <w:t xml:space="preserve"> </w:t>
            </w:r>
            <w:r w:rsidRPr="001A05C9">
              <w:rPr>
                <w:rFonts w:ascii="Arial" w:hAnsi="Arial" w:cs="Arial"/>
                <w:sz w:val="22"/>
                <w:szCs w:val="22"/>
              </w:rPr>
              <w:t>habitants</w:t>
            </w:r>
          </w:p>
        </w:tc>
        <w:tc>
          <w:tcPr>
            <w:tcW w:w="6434" w:type="dxa"/>
            <w:tcBorders>
              <w:top w:val="single" w:sz="4" w:space="0" w:color="auto"/>
              <w:left w:val="single" w:sz="4" w:space="0" w:color="auto"/>
              <w:bottom w:val="single" w:sz="4" w:space="0" w:color="auto"/>
              <w:right w:val="single" w:sz="4" w:space="0" w:color="auto"/>
            </w:tcBorders>
          </w:tcPr>
          <w:p w14:paraId="24DF6AB4"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Propriétaire,</w:t>
            </w:r>
            <w:r w:rsidRPr="001A05C9">
              <w:rPr>
                <w:rFonts w:ascii="Arial" w:hAnsi="Arial" w:cs="Arial"/>
                <w:i/>
                <w:color w:val="4F81BD" w:themeColor="accent1"/>
                <w:spacing w:val="-8"/>
                <w:sz w:val="22"/>
                <w:szCs w:val="22"/>
              </w:rPr>
              <w:t xml:space="preserve"> </w:t>
            </w:r>
            <w:r w:rsidRPr="001A05C9">
              <w:rPr>
                <w:rFonts w:ascii="Arial" w:hAnsi="Arial" w:cs="Arial"/>
                <w:i/>
                <w:color w:val="4F81BD" w:themeColor="accent1"/>
                <w:sz w:val="22"/>
                <w:szCs w:val="22"/>
              </w:rPr>
              <w:t>locataire,</w:t>
            </w:r>
            <w:r w:rsidRPr="001A05C9">
              <w:rPr>
                <w:rFonts w:ascii="Arial" w:hAnsi="Arial" w:cs="Arial"/>
                <w:i/>
                <w:color w:val="4F81BD" w:themeColor="accent1"/>
                <w:spacing w:val="-10"/>
                <w:sz w:val="22"/>
                <w:szCs w:val="22"/>
              </w:rPr>
              <w:t xml:space="preserve"> </w:t>
            </w:r>
            <w:r w:rsidRPr="001A05C9">
              <w:rPr>
                <w:rFonts w:ascii="Arial" w:hAnsi="Arial" w:cs="Arial"/>
                <w:i/>
                <w:color w:val="4F81BD" w:themeColor="accent1"/>
                <w:sz w:val="22"/>
                <w:szCs w:val="22"/>
              </w:rPr>
              <w:t>sous-locataire,</w:t>
            </w:r>
            <w:r w:rsidRPr="001A05C9">
              <w:rPr>
                <w:rFonts w:ascii="Arial" w:hAnsi="Arial" w:cs="Arial"/>
                <w:i/>
                <w:color w:val="4F81BD" w:themeColor="accent1"/>
                <w:spacing w:val="-10"/>
                <w:sz w:val="22"/>
                <w:szCs w:val="22"/>
              </w:rPr>
              <w:t xml:space="preserve"> </w:t>
            </w:r>
            <w:r w:rsidRPr="001A05C9">
              <w:rPr>
                <w:rFonts w:ascii="Arial" w:hAnsi="Arial" w:cs="Arial"/>
                <w:i/>
                <w:color w:val="4F81BD" w:themeColor="accent1"/>
                <w:sz w:val="22"/>
                <w:szCs w:val="22"/>
              </w:rPr>
              <w:t>agrément</w:t>
            </w:r>
            <w:r w:rsidRPr="001A05C9">
              <w:rPr>
                <w:rFonts w:ascii="Arial" w:hAnsi="Arial" w:cs="Arial"/>
                <w:i/>
                <w:color w:val="4F81BD" w:themeColor="accent1"/>
                <w:spacing w:val="-8"/>
                <w:sz w:val="22"/>
                <w:szCs w:val="22"/>
              </w:rPr>
              <w:t xml:space="preserve"> </w:t>
            </w:r>
            <w:r w:rsidRPr="001A05C9">
              <w:rPr>
                <w:rFonts w:ascii="Arial" w:hAnsi="Arial" w:cs="Arial"/>
                <w:i/>
                <w:color w:val="4F81BD" w:themeColor="accent1"/>
                <w:sz w:val="22"/>
                <w:szCs w:val="22"/>
              </w:rPr>
              <w:t xml:space="preserve">d’intermédiation </w:t>
            </w:r>
            <w:r w:rsidRPr="001A05C9">
              <w:rPr>
                <w:rFonts w:ascii="Arial" w:hAnsi="Arial" w:cs="Arial"/>
                <w:i/>
                <w:color w:val="4F81BD" w:themeColor="accent1"/>
                <w:spacing w:val="-52"/>
                <w:sz w:val="22"/>
                <w:szCs w:val="22"/>
              </w:rPr>
              <w:t xml:space="preserve"> </w:t>
            </w:r>
            <w:r w:rsidRPr="001A05C9">
              <w:rPr>
                <w:rFonts w:ascii="Arial" w:hAnsi="Arial" w:cs="Arial"/>
                <w:i/>
                <w:color w:val="4F81BD" w:themeColor="accent1"/>
                <w:sz w:val="22"/>
                <w:szCs w:val="22"/>
              </w:rPr>
              <w:t>locative…</w:t>
            </w:r>
          </w:p>
          <w:p w14:paraId="2A0D4ABE" w14:textId="77777777" w:rsidR="00A854B1" w:rsidRPr="001A05C9" w:rsidRDefault="00A854B1" w:rsidP="00BC1E94">
            <w:pPr>
              <w:pStyle w:val="Corpsdetexte"/>
              <w:rPr>
                <w:rFonts w:ascii="Arial" w:hAnsi="Arial" w:cs="Arial"/>
                <w:sz w:val="22"/>
                <w:szCs w:val="22"/>
              </w:rPr>
            </w:pPr>
          </w:p>
          <w:p w14:paraId="5AF91C36" w14:textId="77777777" w:rsidR="00A854B1" w:rsidRPr="001A05C9" w:rsidRDefault="00A854B1" w:rsidP="00BC1E94">
            <w:pPr>
              <w:pStyle w:val="Corpsdetexte"/>
              <w:rPr>
                <w:rFonts w:ascii="Arial" w:hAnsi="Arial" w:cs="Arial"/>
                <w:sz w:val="22"/>
                <w:szCs w:val="22"/>
              </w:rPr>
            </w:pPr>
          </w:p>
        </w:tc>
      </w:tr>
      <w:tr w:rsidR="00A854B1" w:rsidRPr="001A05C9" w14:paraId="6E488EC0" w14:textId="77777777" w:rsidTr="00BC1E94">
        <w:tc>
          <w:tcPr>
            <w:tcW w:w="2775" w:type="dxa"/>
            <w:tcBorders>
              <w:top w:val="single" w:sz="4" w:space="0" w:color="auto"/>
              <w:left w:val="single" w:sz="4" w:space="0" w:color="auto"/>
              <w:bottom w:val="single" w:sz="4" w:space="0" w:color="auto"/>
              <w:right w:val="single" w:sz="4" w:space="0" w:color="auto"/>
            </w:tcBorders>
            <w:hideMark/>
          </w:tcPr>
          <w:p w14:paraId="48EB215D"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Procédure</w:t>
            </w:r>
            <w:r w:rsidRPr="001A05C9">
              <w:rPr>
                <w:rFonts w:ascii="Arial" w:hAnsi="Arial" w:cs="Arial"/>
                <w:spacing w:val="-4"/>
                <w:sz w:val="22"/>
                <w:szCs w:val="22"/>
              </w:rPr>
              <w:t xml:space="preserve"> </w:t>
            </w:r>
            <w:r w:rsidRPr="001A05C9">
              <w:rPr>
                <w:rFonts w:ascii="Arial" w:hAnsi="Arial" w:cs="Arial"/>
                <w:sz w:val="22"/>
                <w:szCs w:val="22"/>
              </w:rPr>
              <w:t>de</w:t>
            </w:r>
            <w:r w:rsidRPr="001A05C9">
              <w:rPr>
                <w:rFonts w:ascii="Arial" w:hAnsi="Arial" w:cs="Arial"/>
                <w:spacing w:val="-2"/>
                <w:sz w:val="22"/>
                <w:szCs w:val="22"/>
              </w:rPr>
              <w:t xml:space="preserve"> </w:t>
            </w:r>
            <w:r w:rsidRPr="001A05C9">
              <w:rPr>
                <w:rFonts w:ascii="Arial" w:hAnsi="Arial" w:cs="Arial"/>
                <w:sz w:val="22"/>
                <w:szCs w:val="22"/>
              </w:rPr>
              <w:t>recrutement</w:t>
            </w:r>
          </w:p>
        </w:tc>
        <w:tc>
          <w:tcPr>
            <w:tcW w:w="6434" w:type="dxa"/>
            <w:tcBorders>
              <w:top w:val="single" w:sz="4" w:space="0" w:color="auto"/>
              <w:left w:val="single" w:sz="4" w:space="0" w:color="auto"/>
              <w:bottom w:val="single" w:sz="4" w:space="0" w:color="auto"/>
              <w:right w:val="single" w:sz="4" w:space="0" w:color="auto"/>
            </w:tcBorders>
          </w:tcPr>
          <w:p w14:paraId="7F6BD934"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Réunions</w:t>
            </w:r>
            <w:r w:rsidRPr="001A05C9">
              <w:rPr>
                <w:rFonts w:ascii="Arial" w:hAnsi="Arial" w:cs="Arial"/>
                <w:i/>
                <w:color w:val="4F81BD" w:themeColor="accent1"/>
                <w:spacing w:val="-6"/>
                <w:sz w:val="22"/>
                <w:szCs w:val="22"/>
              </w:rPr>
              <w:t xml:space="preserve"> </w:t>
            </w:r>
            <w:r w:rsidRPr="001A05C9">
              <w:rPr>
                <w:rFonts w:ascii="Arial" w:hAnsi="Arial" w:cs="Arial"/>
                <w:i/>
                <w:color w:val="4F81BD" w:themeColor="accent1"/>
                <w:sz w:val="22"/>
                <w:szCs w:val="22"/>
              </w:rPr>
              <w:t>d’information,</w:t>
            </w:r>
            <w:r w:rsidRPr="001A05C9">
              <w:rPr>
                <w:rFonts w:ascii="Arial" w:hAnsi="Arial" w:cs="Arial"/>
                <w:i/>
                <w:color w:val="4F81BD" w:themeColor="accent1"/>
                <w:spacing w:val="-8"/>
                <w:sz w:val="22"/>
                <w:szCs w:val="22"/>
              </w:rPr>
              <w:t xml:space="preserve"> </w:t>
            </w:r>
            <w:r w:rsidRPr="001A05C9">
              <w:rPr>
                <w:rFonts w:ascii="Arial" w:hAnsi="Arial" w:cs="Arial"/>
                <w:i/>
                <w:color w:val="4F81BD" w:themeColor="accent1"/>
                <w:sz w:val="22"/>
                <w:szCs w:val="22"/>
              </w:rPr>
              <w:t>commission</w:t>
            </w:r>
            <w:r w:rsidRPr="001A05C9">
              <w:rPr>
                <w:rFonts w:ascii="Arial" w:hAnsi="Arial" w:cs="Arial"/>
                <w:i/>
                <w:color w:val="4F81BD" w:themeColor="accent1"/>
                <w:spacing w:val="-9"/>
                <w:sz w:val="22"/>
                <w:szCs w:val="22"/>
              </w:rPr>
              <w:t xml:space="preserve"> </w:t>
            </w:r>
            <w:r w:rsidRPr="001A05C9">
              <w:rPr>
                <w:rFonts w:ascii="Arial" w:hAnsi="Arial" w:cs="Arial"/>
                <w:i/>
                <w:color w:val="4F81BD" w:themeColor="accent1"/>
                <w:sz w:val="22"/>
                <w:szCs w:val="22"/>
              </w:rPr>
              <w:t>de</w:t>
            </w:r>
            <w:r w:rsidRPr="001A05C9">
              <w:rPr>
                <w:rFonts w:ascii="Arial" w:hAnsi="Arial" w:cs="Arial"/>
                <w:i/>
                <w:color w:val="4F81BD" w:themeColor="accent1"/>
                <w:spacing w:val="-8"/>
                <w:sz w:val="22"/>
                <w:szCs w:val="22"/>
              </w:rPr>
              <w:t xml:space="preserve"> </w:t>
            </w:r>
            <w:r w:rsidRPr="001A05C9">
              <w:rPr>
                <w:rFonts w:ascii="Arial" w:hAnsi="Arial" w:cs="Arial"/>
                <w:i/>
                <w:color w:val="4F81BD" w:themeColor="accent1"/>
                <w:sz w:val="22"/>
                <w:szCs w:val="22"/>
              </w:rPr>
              <w:t>sélection</w:t>
            </w:r>
            <w:r w:rsidRPr="001A05C9">
              <w:rPr>
                <w:rFonts w:ascii="Arial" w:hAnsi="Arial" w:cs="Arial"/>
                <w:i/>
                <w:color w:val="4F81BD" w:themeColor="accent1"/>
                <w:spacing w:val="-8"/>
                <w:sz w:val="22"/>
                <w:szCs w:val="22"/>
              </w:rPr>
              <w:t xml:space="preserve"> </w:t>
            </w:r>
            <w:r w:rsidRPr="001A05C9">
              <w:rPr>
                <w:rFonts w:ascii="Arial" w:hAnsi="Arial" w:cs="Arial"/>
                <w:i/>
                <w:color w:val="4F81BD" w:themeColor="accent1"/>
                <w:sz w:val="22"/>
                <w:szCs w:val="22"/>
              </w:rPr>
              <w:t>(composition),</w:t>
            </w:r>
            <w:r w:rsidRPr="001A05C9">
              <w:rPr>
                <w:rFonts w:ascii="Arial" w:hAnsi="Arial" w:cs="Arial"/>
                <w:i/>
                <w:color w:val="4F81BD" w:themeColor="accent1"/>
                <w:spacing w:val="-52"/>
                <w:sz w:val="22"/>
                <w:szCs w:val="22"/>
              </w:rPr>
              <w:t xml:space="preserve"> </w:t>
            </w:r>
            <w:r w:rsidRPr="001A05C9">
              <w:rPr>
                <w:rFonts w:ascii="Arial" w:hAnsi="Arial" w:cs="Arial"/>
                <w:i/>
                <w:color w:val="4F81BD" w:themeColor="accent1"/>
                <w:sz w:val="22"/>
                <w:szCs w:val="22"/>
              </w:rPr>
              <w:t>critères</w:t>
            </w:r>
            <w:r w:rsidRPr="001A05C9">
              <w:rPr>
                <w:rFonts w:ascii="Arial" w:hAnsi="Arial" w:cs="Arial"/>
                <w:i/>
                <w:color w:val="4F81BD" w:themeColor="accent1"/>
                <w:spacing w:val="-1"/>
                <w:sz w:val="22"/>
                <w:szCs w:val="22"/>
              </w:rPr>
              <w:t xml:space="preserve"> </w:t>
            </w:r>
            <w:r w:rsidRPr="001A05C9">
              <w:rPr>
                <w:rFonts w:ascii="Arial" w:hAnsi="Arial" w:cs="Arial"/>
                <w:i/>
                <w:color w:val="4F81BD" w:themeColor="accent1"/>
                <w:sz w:val="22"/>
                <w:szCs w:val="22"/>
              </w:rPr>
              <w:t>de</w:t>
            </w:r>
            <w:r w:rsidRPr="001A05C9">
              <w:rPr>
                <w:rFonts w:ascii="Arial" w:hAnsi="Arial" w:cs="Arial"/>
                <w:i/>
                <w:color w:val="4F81BD" w:themeColor="accent1"/>
                <w:spacing w:val="-2"/>
                <w:sz w:val="22"/>
                <w:szCs w:val="22"/>
              </w:rPr>
              <w:t xml:space="preserve"> </w:t>
            </w:r>
            <w:r w:rsidRPr="001A05C9">
              <w:rPr>
                <w:rFonts w:ascii="Arial" w:hAnsi="Arial" w:cs="Arial"/>
                <w:i/>
                <w:color w:val="4F81BD" w:themeColor="accent1"/>
                <w:sz w:val="22"/>
                <w:szCs w:val="22"/>
              </w:rPr>
              <w:t>choix…</w:t>
            </w:r>
          </w:p>
          <w:p w14:paraId="677899B9" w14:textId="77777777" w:rsidR="00A854B1" w:rsidRPr="001A05C9" w:rsidRDefault="00A854B1" w:rsidP="00BC1E94">
            <w:pPr>
              <w:pStyle w:val="Corpsdetexte"/>
              <w:rPr>
                <w:rFonts w:ascii="Arial" w:hAnsi="Arial" w:cs="Arial"/>
                <w:sz w:val="22"/>
                <w:szCs w:val="22"/>
              </w:rPr>
            </w:pPr>
          </w:p>
          <w:p w14:paraId="18AE3589" w14:textId="77777777" w:rsidR="00A854B1" w:rsidRPr="001A05C9" w:rsidRDefault="00A854B1" w:rsidP="00BC1E94">
            <w:pPr>
              <w:pStyle w:val="Corpsdetexte"/>
              <w:rPr>
                <w:rFonts w:ascii="Arial" w:hAnsi="Arial" w:cs="Arial"/>
                <w:sz w:val="22"/>
                <w:szCs w:val="22"/>
              </w:rPr>
            </w:pPr>
          </w:p>
        </w:tc>
      </w:tr>
    </w:tbl>
    <w:p w14:paraId="70994E9D" w14:textId="77777777" w:rsidR="00A854B1" w:rsidRDefault="00A854B1" w:rsidP="00A854B1">
      <w:pPr>
        <w:pStyle w:val="Corpsdetexte"/>
        <w:rPr>
          <w:rFonts w:ascii="Arial" w:hAnsi="Arial" w:cs="Arial"/>
          <w:sz w:val="22"/>
          <w:szCs w:val="22"/>
        </w:rPr>
      </w:pPr>
    </w:p>
    <w:p w14:paraId="4469C868" w14:textId="77777777" w:rsidR="00A854B1" w:rsidRDefault="00A854B1" w:rsidP="00A854B1">
      <w:pPr>
        <w:pStyle w:val="Corpsdetexte"/>
        <w:rPr>
          <w:rFonts w:ascii="Arial" w:hAnsi="Arial" w:cs="Arial"/>
          <w:sz w:val="22"/>
          <w:szCs w:val="22"/>
        </w:rPr>
      </w:pPr>
    </w:p>
    <w:p w14:paraId="293A22DC" w14:textId="77777777" w:rsidR="00A854B1" w:rsidRDefault="00A854B1" w:rsidP="00A854B1">
      <w:pPr>
        <w:pStyle w:val="Corpsdetexte"/>
        <w:rPr>
          <w:rFonts w:ascii="Arial" w:hAnsi="Arial" w:cs="Arial"/>
          <w:sz w:val="22"/>
          <w:szCs w:val="22"/>
        </w:rPr>
      </w:pPr>
    </w:p>
    <w:p w14:paraId="36582D09" w14:textId="77777777" w:rsidR="00A854B1" w:rsidRPr="001A05C9" w:rsidRDefault="00A854B1" w:rsidP="00A854B1">
      <w:pPr>
        <w:pStyle w:val="Corpsdetexte"/>
        <w:rPr>
          <w:rFonts w:ascii="Arial" w:hAnsi="Arial" w:cs="Arial"/>
          <w:sz w:val="22"/>
          <w:szCs w:val="22"/>
        </w:rPr>
      </w:pPr>
    </w:p>
    <w:p w14:paraId="6FC48750" w14:textId="77777777" w:rsidR="00A854B1" w:rsidRPr="001A05C9" w:rsidRDefault="00A854B1" w:rsidP="00A854B1">
      <w:pPr>
        <w:pStyle w:val="Corpsdetexte"/>
        <w:rPr>
          <w:rFonts w:ascii="Arial" w:hAnsi="Arial" w:cs="Arial"/>
          <w:sz w:val="22"/>
          <w:szCs w:val="22"/>
        </w:rPr>
      </w:pPr>
    </w:p>
    <w:tbl>
      <w:tblPr>
        <w:tblW w:w="0" w:type="auto"/>
        <w:tblLook w:val="04A0" w:firstRow="1" w:lastRow="0" w:firstColumn="1" w:lastColumn="0" w:noHBand="0" w:noVBand="1"/>
      </w:tblPr>
      <w:tblGrid>
        <w:gridCol w:w="2830"/>
        <w:gridCol w:w="6234"/>
      </w:tblGrid>
      <w:tr w:rsidR="00A854B1" w:rsidRPr="001A05C9" w14:paraId="35E0C202" w14:textId="77777777" w:rsidTr="00BC1E94">
        <w:tc>
          <w:tcPr>
            <w:tcW w:w="906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187E81E" w14:textId="77777777" w:rsidR="00A854B1" w:rsidRPr="001A05C9" w:rsidRDefault="00A854B1" w:rsidP="00BC1E94">
            <w:pPr>
              <w:pStyle w:val="Corpsdetexte"/>
              <w:rPr>
                <w:rFonts w:ascii="Arial" w:hAnsi="Arial" w:cs="Arial"/>
                <w:b/>
                <w:sz w:val="22"/>
                <w:szCs w:val="22"/>
              </w:rPr>
            </w:pPr>
            <w:r w:rsidRPr="001A05C9">
              <w:rPr>
                <w:rFonts w:ascii="Arial" w:hAnsi="Arial" w:cs="Arial"/>
                <w:b/>
                <w:sz w:val="22"/>
                <w:szCs w:val="22"/>
              </w:rPr>
              <w:t>Caractéristiques de l’habitat inclusif</w:t>
            </w:r>
          </w:p>
        </w:tc>
      </w:tr>
      <w:tr w:rsidR="00A854B1" w:rsidRPr="001A05C9" w14:paraId="2A791BD6" w14:textId="77777777" w:rsidTr="00BC1E94">
        <w:tc>
          <w:tcPr>
            <w:tcW w:w="2830" w:type="dxa"/>
            <w:tcBorders>
              <w:top w:val="single" w:sz="4" w:space="0" w:color="auto"/>
              <w:left w:val="single" w:sz="4" w:space="0" w:color="auto"/>
              <w:bottom w:val="single" w:sz="4" w:space="0" w:color="auto"/>
              <w:right w:val="single" w:sz="4" w:space="0" w:color="auto"/>
            </w:tcBorders>
            <w:hideMark/>
          </w:tcPr>
          <w:p w14:paraId="0A7F8AEA"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Forme de l’habitat inclusif</w:t>
            </w:r>
          </w:p>
        </w:tc>
        <w:tc>
          <w:tcPr>
            <w:tcW w:w="6234" w:type="dxa"/>
            <w:tcBorders>
              <w:top w:val="single" w:sz="4" w:space="0" w:color="auto"/>
              <w:left w:val="single" w:sz="4" w:space="0" w:color="auto"/>
              <w:bottom w:val="single" w:sz="4" w:space="0" w:color="auto"/>
              <w:right w:val="single" w:sz="4" w:space="0" w:color="auto"/>
            </w:tcBorders>
          </w:tcPr>
          <w:p w14:paraId="5A00F1B9"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Habitat groupé, diffus, intégré dans un immeuble d’habitation, résidence intergénérationnelle</w:t>
            </w:r>
          </w:p>
          <w:p w14:paraId="71462151" w14:textId="77777777" w:rsidR="00A854B1" w:rsidRPr="001A05C9" w:rsidRDefault="00A854B1" w:rsidP="00BC1E94">
            <w:pPr>
              <w:pStyle w:val="Corpsdetexte"/>
              <w:rPr>
                <w:rFonts w:ascii="Arial" w:hAnsi="Arial" w:cs="Arial"/>
                <w:sz w:val="22"/>
                <w:szCs w:val="22"/>
              </w:rPr>
            </w:pPr>
          </w:p>
        </w:tc>
      </w:tr>
      <w:tr w:rsidR="00A854B1" w:rsidRPr="001A05C9" w14:paraId="610F48B8" w14:textId="77777777" w:rsidTr="00BC1E94">
        <w:tc>
          <w:tcPr>
            <w:tcW w:w="2830" w:type="dxa"/>
            <w:tcBorders>
              <w:top w:val="single" w:sz="4" w:space="0" w:color="auto"/>
              <w:left w:val="single" w:sz="4" w:space="0" w:color="auto"/>
              <w:bottom w:val="single" w:sz="4" w:space="0" w:color="auto"/>
              <w:right w:val="single" w:sz="4" w:space="0" w:color="auto"/>
            </w:tcBorders>
            <w:hideMark/>
          </w:tcPr>
          <w:p w14:paraId="032D9A84"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Nombre de logements et typologie</w:t>
            </w:r>
          </w:p>
        </w:tc>
        <w:tc>
          <w:tcPr>
            <w:tcW w:w="6234" w:type="dxa"/>
            <w:tcBorders>
              <w:top w:val="single" w:sz="4" w:space="0" w:color="auto"/>
              <w:left w:val="single" w:sz="4" w:space="0" w:color="auto"/>
              <w:bottom w:val="single" w:sz="4" w:space="0" w:color="auto"/>
              <w:right w:val="single" w:sz="4" w:space="0" w:color="auto"/>
            </w:tcBorders>
          </w:tcPr>
          <w:p w14:paraId="078D6F28"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T1, T2, nombre de m², répartition des espaces</w:t>
            </w:r>
          </w:p>
          <w:p w14:paraId="57EE03A9" w14:textId="77777777" w:rsidR="00A854B1" w:rsidRPr="001A05C9" w:rsidRDefault="00A854B1" w:rsidP="00BC1E94">
            <w:pPr>
              <w:pStyle w:val="Corpsdetexte"/>
              <w:rPr>
                <w:rFonts w:ascii="Arial" w:hAnsi="Arial" w:cs="Arial"/>
                <w:sz w:val="22"/>
                <w:szCs w:val="22"/>
              </w:rPr>
            </w:pPr>
          </w:p>
        </w:tc>
      </w:tr>
      <w:tr w:rsidR="00A854B1" w:rsidRPr="001A05C9" w14:paraId="0360E8D4" w14:textId="77777777" w:rsidTr="00BC1E94">
        <w:tc>
          <w:tcPr>
            <w:tcW w:w="2830" w:type="dxa"/>
            <w:tcBorders>
              <w:top w:val="single" w:sz="4" w:space="0" w:color="auto"/>
              <w:left w:val="single" w:sz="4" w:space="0" w:color="auto"/>
              <w:bottom w:val="single" w:sz="4" w:space="0" w:color="auto"/>
              <w:right w:val="single" w:sz="4" w:space="0" w:color="auto"/>
            </w:tcBorders>
            <w:hideMark/>
          </w:tcPr>
          <w:p w14:paraId="22659FB3"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Montant du loyer prévisionnel et des charges afférentes</w:t>
            </w:r>
          </w:p>
        </w:tc>
        <w:tc>
          <w:tcPr>
            <w:tcW w:w="6234" w:type="dxa"/>
            <w:tcBorders>
              <w:top w:val="single" w:sz="4" w:space="0" w:color="auto"/>
              <w:left w:val="single" w:sz="4" w:space="0" w:color="auto"/>
              <w:bottom w:val="single" w:sz="4" w:space="0" w:color="auto"/>
              <w:right w:val="single" w:sz="4" w:space="0" w:color="auto"/>
            </w:tcBorders>
          </w:tcPr>
          <w:p w14:paraId="2FAC5C3D"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Par typologie de logement</w:t>
            </w:r>
          </w:p>
          <w:p w14:paraId="025B4B35" w14:textId="77777777" w:rsidR="00A854B1" w:rsidRPr="001A05C9" w:rsidRDefault="00A854B1" w:rsidP="00BC1E94">
            <w:pPr>
              <w:pStyle w:val="Corpsdetexte"/>
              <w:rPr>
                <w:rFonts w:ascii="Arial" w:hAnsi="Arial" w:cs="Arial"/>
                <w:sz w:val="22"/>
                <w:szCs w:val="22"/>
              </w:rPr>
            </w:pPr>
          </w:p>
        </w:tc>
      </w:tr>
      <w:tr w:rsidR="00A854B1" w:rsidRPr="001A05C9" w14:paraId="2E4EC7B4" w14:textId="77777777" w:rsidTr="00BC1E94">
        <w:tc>
          <w:tcPr>
            <w:tcW w:w="2830" w:type="dxa"/>
            <w:tcBorders>
              <w:top w:val="single" w:sz="4" w:space="0" w:color="auto"/>
              <w:left w:val="single" w:sz="4" w:space="0" w:color="auto"/>
              <w:bottom w:val="single" w:sz="4" w:space="0" w:color="auto"/>
              <w:right w:val="single" w:sz="4" w:space="0" w:color="auto"/>
            </w:tcBorders>
            <w:hideMark/>
          </w:tcPr>
          <w:p w14:paraId="37D0C5D0" w14:textId="77777777" w:rsidR="00A854B1" w:rsidRPr="001A05C9" w:rsidRDefault="00A854B1" w:rsidP="00BC1E94">
            <w:pPr>
              <w:pStyle w:val="Corpsdetexte"/>
              <w:rPr>
                <w:rFonts w:ascii="Arial" w:hAnsi="Arial" w:cs="Arial"/>
                <w:sz w:val="22"/>
                <w:szCs w:val="22"/>
              </w:rPr>
            </w:pPr>
            <w:r>
              <w:rPr>
                <w:rFonts w:ascii="Arial" w:hAnsi="Arial" w:cs="Arial"/>
                <w:sz w:val="22"/>
                <w:szCs w:val="22"/>
              </w:rPr>
              <w:t>L’espace commun de vie partagée</w:t>
            </w:r>
          </w:p>
        </w:tc>
        <w:tc>
          <w:tcPr>
            <w:tcW w:w="6234" w:type="dxa"/>
            <w:tcBorders>
              <w:top w:val="single" w:sz="4" w:space="0" w:color="auto"/>
              <w:left w:val="single" w:sz="4" w:space="0" w:color="auto"/>
              <w:bottom w:val="single" w:sz="4" w:space="0" w:color="auto"/>
              <w:right w:val="single" w:sz="4" w:space="0" w:color="auto"/>
            </w:tcBorders>
          </w:tcPr>
          <w:p w14:paraId="5F41A141"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Localisation et description</w:t>
            </w:r>
          </w:p>
          <w:p w14:paraId="73D43053" w14:textId="77777777" w:rsidR="00A854B1" w:rsidRPr="001A05C9" w:rsidRDefault="00A854B1" w:rsidP="00BC1E94">
            <w:pPr>
              <w:pStyle w:val="Corpsdetexte"/>
              <w:rPr>
                <w:rFonts w:ascii="Arial" w:hAnsi="Arial" w:cs="Arial"/>
                <w:sz w:val="22"/>
                <w:szCs w:val="22"/>
              </w:rPr>
            </w:pPr>
          </w:p>
        </w:tc>
      </w:tr>
      <w:tr w:rsidR="00A854B1" w:rsidRPr="001A05C9" w14:paraId="6DC1EDFF" w14:textId="77777777" w:rsidTr="00BC1E94">
        <w:tc>
          <w:tcPr>
            <w:tcW w:w="2830" w:type="dxa"/>
            <w:tcBorders>
              <w:top w:val="single" w:sz="4" w:space="0" w:color="auto"/>
              <w:left w:val="single" w:sz="4" w:space="0" w:color="auto"/>
              <w:bottom w:val="single" w:sz="4" w:space="0" w:color="auto"/>
              <w:right w:val="single" w:sz="4" w:space="0" w:color="auto"/>
            </w:tcBorders>
            <w:hideMark/>
          </w:tcPr>
          <w:p w14:paraId="1F501F6E"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Adaptations d</w:t>
            </w:r>
            <w:r>
              <w:rPr>
                <w:rFonts w:ascii="Arial" w:hAnsi="Arial" w:cs="Arial"/>
                <w:sz w:val="22"/>
                <w:szCs w:val="22"/>
              </w:rPr>
              <w:t xml:space="preserve">u/des logements </w:t>
            </w:r>
            <w:r w:rsidRPr="001A05C9">
              <w:rPr>
                <w:rFonts w:ascii="Arial" w:hAnsi="Arial" w:cs="Arial"/>
                <w:sz w:val="22"/>
                <w:szCs w:val="22"/>
              </w:rPr>
              <w:t xml:space="preserve"> aux besoins du public</w:t>
            </w:r>
          </w:p>
        </w:tc>
        <w:tc>
          <w:tcPr>
            <w:tcW w:w="6234" w:type="dxa"/>
            <w:tcBorders>
              <w:top w:val="single" w:sz="4" w:space="0" w:color="auto"/>
              <w:left w:val="single" w:sz="4" w:space="0" w:color="auto"/>
              <w:bottom w:val="single" w:sz="4" w:space="0" w:color="auto"/>
              <w:right w:val="single" w:sz="4" w:space="0" w:color="auto"/>
            </w:tcBorders>
          </w:tcPr>
          <w:p w14:paraId="5FD28D09"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Equipements, le cas échéant, en matière de domotique et aménagements ergonomiques</w:t>
            </w:r>
          </w:p>
          <w:p w14:paraId="2B797673" w14:textId="77777777" w:rsidR="00A854B1" w:rsidRPr="001A05C9" w:rsidRDefault="00A854B1" w:rsidP="00BC1E94">
            <w:pPr>
              <w:pStyle w:val="Corpsdetexte"/>
              <w:rPr>
                <w:rFonts w:ascii="Arial" w:hAnsi="Arial" w:cs="Arial"/>
                <w:sz w:val="22"/>
                <w:szCs w:val="22"/>
              </w:rPr>
            </w:pPr>
          </w:p>
        </w:tc>
      </w:tr>
      <w:tr w:rsidR="00A854B1" w:rsidRPr="001A05C9" w14:paraId="549815E8" w14:textId="77777777" w:rsidTr="00BC1E94">
        <w:tc>
          <w:tcPr>
            <w:tcW w:w="2830" w:type="dxa"/>
            <w:tcBorders>
              <w:top w:val="single" w:sz="4" w:space="0" w:color="auto"/>
              <w:left w:val="single" w:sz="4" w:space="0" w:color="auto"/>
              <w:bottom w:val="single" w:sz="4" w:space="0" w:color="auto"/>
              <w:right w:val="single" w:sz="4" w:space="0" w:color="auto"/>
            </w:tcBorders>
            <w:hideMark/>
          </w:tcPr>
          <w:p w14:paraId="43D42FC5"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Propriétaire (statut et nom)</w:t>
            </w:r>
          </w:p>
        </w:tc>
        <w:tc>
          <w:tcPr>
            <w:tcW w:w="6234" w:type="dxa"/>
            <w:tcBorders>
              <w:top w:val="single" w:sz="4" w:space="0" w:color="auto"/>
              <w:left w:val="single" w:sz="4" w:space="0" w:color="auto"/>
              <w:bottom w:val="single" w:sz="4" w:space="0" w:color="auto"/>
              <w:right w:val="single" w:sz="4" w:space="0" w:color="auto"/>
            </w:tcBorders>
          </w:tcPr>
          <w:p w14:paraId="3E397434"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Bailleur public, privé, association…</w:t>
            </w:r>
          </w:p>
          <w:p w14:paraId="3D2BCE5A" w14:textId="77777777" w:rsidR="00A854B1" w:rsidRPr="001A05C9" w:rsidRDefault="00A854B1" w:rsidP="00BC1E94">
            <w:pPr>
              <w:pStyle w:val="Corpsdetexte"/>
              <w:rPr>
                <w:rFonts w:ascii="Arial" w:hAnsi="Arial" w:cs="Arial"/>
                <w:sz w:val="22"/>
                <w:szCs w:val="22"/>
              </w:rPr>
            </w:pPr>
          </w:p>
        </w:tc>
      </w:tr>
      <w:tr w:rsidR="00A854B1" w:rsidRPr="001A05C9" w14:paraId="465DB81C" w14:textId="77777777" w:rsidTr="00BC1E94">
        <w:tc>
          <w:tcPr>
            <w:tcW w:w="2830" w:type="dxa"/>
            <w:tcBorders>
              <w:top w:val="single" w:sz="4" w:space="0" w:color="auto"/>
              <w:left w:val="single" w:sz="4" w:space="0" w:color="auto"/>
              <w:bottom w:val="single" w:sz="4" w:space="0" w:color="auto"/>
              <w:right w:val="single" w:sz="4" w:space="0" w:color="auto"/>
            </w:tcBorders>
            <w:hideMark/>
          </w:tcPr>
          <w:p w14:paraId="698D3C7F"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Type de projet immobilier</w:t>
            </w:r>
          </w:p>
        </w:tc>
        <w:tc>
          <w:tcPr>
            <w:tcW w:w="6234" w:type="dxa"/>
            <w:tcBorders>
              <w:top w:val="single" w:sz="4" w:space="0" w:color="auto"/>
              <w:left w:val="single" w:sz="4" w:space="0" w:color="auto"/>
              <w:bottom w:val="single" w:sz="4" w:space="0" w:color="auto"/>
              <w:right w:val="single" w:sz="4" w:space="0" w:color="auto"/>
            </w:tcBorders>
          </w:tcPr>
          <w:p w14:paraId="6A56BE75"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Construction neuve, acquisition, amélioration, offre déjà existante</w:t>
            </w:r>
          </w:p>
          <w:p w14:paraId="1CD5850B" w14:textId="77777777" w:rsidR="00A854B1" w:rsidRPr="001A05C9" w:rsidRDefault="00A854B1" w:rsidP="00BC1E94">
            <w:pPr>
              <w:pStyle w:val="Corpsdetexte"/>
              <w:rPr>
                <w:rFonts w:ascii="Arial" w:hAnsi="Arial" w:cs="Arial"/>
                <w:sz w:val="22"/>
                <w:szCs w:val="22"/>
              </w:rPr>
            </w:pPr>
          </w:p>
        </w:tc>
      </w:tr>
    </w:tbl>
    <w:p w14:paraId="146CDE18" w14:textId="77777777" w:rsidR="00A854B1" w:rsidRPr="001A05C9" w:rsidRDefault="00A854B1" w:rsidP="00A854B1">
      <w:pPr>
        <w:pStyle w:val="Corpsdetexte"/>
        <w:rPr>
          <w:rFonts w:ascii="Arial" w:hAnsi="Arial" w:cs="Arial"/>
          <w:sz w:val="22"/>
          <w:szCs w:val="22"/>
        </w:rPr>
      </w:pPr>
    </w:p>
    <w:p w14:paraId="2F9102FB" w14:textId="77777777" w:rsidR="00A854B1" w:rsidRPr="001A05C9" w:rsidRDefault="00A854B1" w:rsidP="00A854B1">
      <w:pPr>
        <w:pStyle w:val="Corpsdetexte"/>
        <w:rPr>
          <w:rFonts w:ascii="Arial" w:hAnsi="Arial" w:cs="Arial"/>
          <w:sz w:val="22"/>
          <w:szCs w:val="22"/>
        </w:rPr>
      </w:pPr>
    </w:p>
    <w:p w14:paraId="692C1CDD" w14:textId="77777777" w:rsidR="00A854B1" w:rsidRPr="001A05C9" w:rsidRDefault="00A854B1" w:rsidP="00A854B1">
      <w:pPr>
        <w:pStyle w:val="Corpsdetexte"/>
        <w:pBdr>
          <w:top w:val="single" w:sz="4" w:space="1" w:color="auto"/>
          <w:left w:val="single" w:sz="4" w:space="4" w:color="auto"/>
          <w:bottom w:val="single" w:sz="4" w:space="1" w:color="auto"/>
          <w:right w:val="single" w:sz="4" w:space="4" w:color="auto"/>
        </w:pBdr>
        <w:shd w:val="clear" w:color="auto" w:fill="D6E3BC" w:themeFill="accent3" w:themeFillTint="66"/>
        <w:spacing w:before="5"/>
        <w:rPr>
          <w:rFonts w:ascii="Arial" w:hAnsi="Arial" w:cs="Arial"/>
          <w:b/>
          <w:sz w:val="22"/>
          <w:szCs w:val="22"/>
        </w:rPr>
      </w:pPr>
      <w:r w:rsidRPr="001A05C9">
        <w:rPr>
          <w:rFonts w:ascii="Arial" w:hAnsi="Arial" w:cs="Arial"/>
          <w:b/>
          <w:sz w:val="22"/>
          <w:szCs w:val="22"/>
        </w:rPr>
        <w:t>Environnement de l’habitat inclusif</w:t>
      </w:r>
    </w:p>
    <w:p w14:paraId="5C5C47A4" w14:textId="77777777" w:rsidR="00A854B1" w:rsidRPr="001A05C9" w:rsidRDefault="00A854B1" w:rsidP="00A854B1">
      <w:pPr>
        <w:pStyle w:val="Corpsdetexte"/>
        <w:rPr>
          <w:rFonts w:ascii="Arial" w:hAnsi="Arial" w:cs="Arial"/>
          <w:sz w:val="22"/>
          <w:szCs w:val="22"/>
        </w:rPr>
      </w:pPr>
    </w:p>
    <w:p w14:paraId="5B3533FF" w14:textId="77777777" w:rsidR="00A854B1" w:rsidRPr="001A05C9" w:rsidRDefault="00A854B1" w:rsidP="00A854B1">
      <w:pPr>
        <w:pStyle w:val="Corpsdetexte"/>
        <w:rPr>
          <w:rFonts w:ascii="Arial" w:hAnsi="Arial" w:cs="Arial"/>
          <w:b/>
          <w:sz w:val="22"/>
          <w:szCs w:val="22"/>
        </w:rPr>
      </w:pPr>
      <w:r w:rsidRPr="001A05C9">
        <w:rPr>
          <w:rFonts w:ascii="Arial" w:hAnsi="Arial" w:cs="Arial"/>
          <w:b/>
          <w:sz w:val="22"/>
          <w:szCs w:val="22"/>
        </w:rPr>
        <w:t xml:space="preserve">Environnement : </w:t>
      </w:r>
    </w:p>
    <w:p w14:paraId="23189A2D" w14:textId="77777777" w:rsidR="00A854B1" w:rsidRPr="001A05C9" w:rsidRDefault="00A854B1" w:rsidP="00A854B1">
      <w:pPr>
        <w:pStyle w:val="Corpsdetexte"/>
        <w:rPr>
          <w:rFonts w:ascii="Arial" w:hAnsi="Arial" w:cs="Arial"/>
          <w:sz w:val="22"/>
          <w:szCs w:val="22"/>
        </w:rPr>
      </w:pPr>
      <w:r w:rsidRPr="001A05C9">
        <w:rPr>
          <w:rFonts w:ascii="Arial" w:hAnsi="Arial" w:cs="Arial"/>
          <w:sz w:val="22"/>
          <w:szCs w:val="22"/>
        </w:rPr>
        <w:sym w:font="Wingdings" w:char="F071"/>
      </w:r>
      <w:r w:rsidRPr="001A05C9">
        <w:rPr>
          <w:rFonts w:ascii="Arial" w:hAnsi="Arial" w:cs="Arial"/>
          <w:sz w:val="22"/>
          <w:szCs w:val="22"/>
        </w:rPr>
        <w:t xml:space="preserve"> En milieu urbain </w:t>
      </w:r>
      <w:r w:rsidRPr="001A05C9">
        <w:rPr>
          <w:rFonts w:ascii="Arial" w:hAnsi="Arial" w:cs="Arial"/>
          <w:sz w:val="22"/>
          <w:szCs w:val="22"/>
        </w:rPr>
        <w:tab/>
      </w:r>
      <w:r w:rsidRPr="001A05C9">
        <w:rPr>
          <w:rFonts w:ascii="Arial" w:hAnsi="Arial" w:cs="Arial"/>
          <w:sz w:val="22"/>
          <w:szCs w:val="22"/>
        </w:rPr>
        <w:sym w:font="Wingdings" w:char="F071"/>
      </w:r>
      <w:r w:rsidRPr="001A05C9">
        <w:rPr>
          <w:rFonts w:ascii="Arial" w:hAnsi="Arial" w:cs="Arial"/>
          <w:sz w:val="22"/>
          <w:szCs w:val="22"/>
        </w:rPr>
        <w:t xml:space="preserve"> En centre bourg </w:t>
      </w:r>
      <w:r w:rsidRPr="001A05C9">
        <w:rPr>
          <w:rFonts w:ascii="Arial" w:hAnsi="Arial" w:cs="Arial"/>
          <w:sz w:val="22"/>
          <w:szCs w:val="22"/>
        </w:rPr>
        <w:tab/>
      </w:r>
      <w:r w:rsidRPr="001A05C9">
        <w:rPr>
          <w:rFonts w:ascii="Arial" w:hAnsi="Arial" w:cs="Arial"/>
          <w:sz w:val="22"/>
          <w:szCs w:val="22"/>
        </w:rPr>
        <w:sym w:font="Wingdings" w:char="F071"/>
      </w:r>
      <w:r w:rsidRPr="001A05C9">
        <w:rPr>
          <w:rFonts w:ascii="Arial" w:hAnsi="Arial" w:cs="Arial"/>
          <w:sz w:val="22"/>
          <w:szCs w:val="22"/>
        </w:rPr>
        <w:t xml:space="preserve"> En zone rurale (hors centre bourg)</w:t>
      </w:r>
    </w:p>
    <w:p w14:paraId="01DF7057" w14:textId="77777777" w:rsidR="00A854B1" w:rsidRPr="001A05C9" w:rsidRDefault="00A854B1" w:rsidP="00A854B1">
      <w:pPr>
        <w:pStyle w:val="Corpsdetexte"/>
        <w:rPr>
          <w:rFonts w:ascii="Arial" w:hAnsi="Arial" w:cs="Arial"/>
          <w:sz w:val="22"/>
          <w:szCs w:val="22"/>
        </w:rPr>
      </w:pPr>
    </w:p>
    <w:p w14:paraId="73E571B9" w14:textId="77777777" w:rsidR="00A854B1" w:rsidRPr="001A05C9" w:rsidRDefault="00A854B1" w:rsidP="00A854B1">
      <w:pPr>
        <w:pStyle w:val="Corpsdetexte"/>
        <w:rPr>
          <w:rFonts w:ascii="Arial" w:hAnsi="Arial" w:cs="Arial"/>
          <w:b/>
          <w:sz w:val="22"/>
          <w:szCs w:val="22"/>
        </w:rPr>
      </w:pPr>
      <w:r w:rsidRPr="001A05C9">
        <w:rPr>
          <w:rFonts w:ascii="Arial" w:hAnsi="Arial" w:cs="Arial"/>
          <w:b/>
          <w:sz w:val="22"/>
          <w:szCs w:val="22"/>
        </w:rPr>
        <w:t>Offre locale :</w:t>
      </w:r>
      <w:r>
        <w:rPr>
          <w:rFonts w:ascii="Arial" w:hAnsi="Arial" w:cs="Arial"/>
          <w:b/>
          <w:sz w:val="22"/>
          <w:szCs w:val="22"/>
        </w:rPr>
        <w:t xml:space="preserve"> </w:t>
      </w:r>
      <w:r w:rsidRPr="000B6FE1">
        <w:rPr>
          <w:rFonts w:ascii="Arial" w:hAnsi="Arial" w:cs="Arial"/>
          <w:sz w:val="22"/>
          <w:szCs w:val="22"/>
        </w:rPr>
        <w:t>citer les services, commerces, équipements, transport à proximité</w:t>
      </w:r>
      <w:r>
        <w:rPr>
          <w:rFonts w:ascii="Arial" w:hAnsi="Arial" w:cs="Arial"/>
          <w:b/>
          <w:sz w:val="22"/>
          <w:szCs w:val="22"/>
        </w:rPr>
        <w:t xml:space="preserve"> </w:t>
      </w:r>
    </w:p>
    <w:p w14:paraId="4448C849" w14:textId="77777777" w:rsidR="00A854B1" w:rsidRPr="001A05C9" w:rsidRDefault="00A854B1" w:rsidP="00A854B1">
      <w:pPr>
        <w:pStyle w:val="Corpsdetexte"/>
        <w:rPr>
          <w:rFonts w:ascii="Arial" w:hAnsi="Arial" w:cs="Arial"/>
          <w:sz w:val="22"/>
          <w:szCs w:val="22"/>
        </w:rPr>
      </w:pPr>
    </w:p>
    <w:p w14:paraId="37386FA9" w14:textId="77777777" w:rsidR="00A854B1" w:rsidRPr="001A05C9" w:rsidRDefault="00A854B1" w:rsidP="00A854B1">
      <w:pPr>
        <w:pStyle w:val="Corpsdetexte"/>
        <w:rPr>
          <w:rFonts w:ascii="Arial" w:hAnsi="Arial" w:cs="Arial"/>
          <w:sz w:val="22"/>
          <w:szCs w:val="22"/>
        </w:rPr>
      </w:pPr>
    </w:p>
    <w:tbl>
      <w:tblPr>
        <w:tblW w:w="0" w:type="auto"/>
        <w:tblLook w:val="04A0" w:firstRow="1" w:lastRow="0" w:firstColumn="1" w:lastColumn="0" w:noHBand="0" w:noVBand="1"/>
      </w:tblPr>
      <w:tblGrid>
        <w:gridCol w:w="2907"/>
        <w:gridCol w:w="6157"/>
      </w:tblGrid>
      <w:tr w:rsidR="00A854B1" w:rsidRPr="001A05C9" w14:paraId="7A515F0B" w14:textId="77777777" w:rsidTr="00BC1E94">
        <w:tc>
          <w:tcPr>
            <w:tcW w:w="906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B2089C1" w14:textId="77777777" w:rsidR="00A854B1" w:rsidRPr="001A05C9" w:rsidRDefault="00A854B1" w:rsidP="00BC1E94">
            <w:pPr>
              <w:pStyle w:val="Corpsdetexte"/>
              <w:rPr>
                <w:rFonts w:ascii="Arial" w:hAnsi="Arial" w:cs="Arial"/>
                <w:b/>
                <w:sz w:val="22"/>
                <w:szCs w:val="22"/>
              </w:rPr>
            </w:pPr>
            <w:r w:rsidRPr="001A05C9">
              <w:rPr>
                <w:rFonts w:ascii="Arial" w:hAnsi="Arial" w:cs="Arial"/>
                <w:b/>
                <w:sz w:val="22"/>
                <w:szCs w:val="22"/>
              </w:rPr>
              <w:t>Moyens dédiés au projet de vie sociale et partagée</w:t>
            </w:r>
          </w:p>
        </w:tc>
      </w:tr>
      <w:tr w:rsidR="00A854B1" w:rsidRPr="001A05C9" w14:paraId="0A193771" w14:textId="77777777" w:rsidTr="00BC1E94">
        <w:tc>
          <w:tcPr>
            <w:tcW w:w="2907" w:type="dxa"/>
            <w:tcBorders>
              <w:top w:val="single" w:sz="4" w:space="0" w:color="auto"/>
              <w:left w:val="single" w:sz="4" w:space="0" w:color="auto"/>
              <w:bottom w:val="single" w:sz="4" w:space="0" w:color="auto"/>
              <w:right w:val="single" w:sz="4" w:space="0" w:color="auto"/>
            </w:tcBorders>
            <w:hideMark/>
          </w:tcPr>
          <w:p w14:paraId="1EB8101A" w14:textId="77777777" w:rsidR="00A854B1" w:rsidRDefault="00A854B1" w:rsidP="00BC1E94">
            <w:pPr>
              <w:pStyle w:val="Corpsdetexte"/>
              <w:rPr>
                <w:rFonts w:ascii="Arial" w:hAnsi="Arial" w:cs="Arial"/>
                <w:sz w:val="22"/>
                <w:szCs w:val="22"/>
              </w:rPr>
            </w:pPr>
            <w:r w:rsidRPr="001A05C9">
              <w:rPr>
                <w:rFonts w:ascii="Arial" w:hAnsi="Arial" w:cs="Arial"/>
                <w:sz w:val="22"/>
                <w:szCs w:val="22"/>
              </w:rPr>
              <w:t xml:space="preserve">Ressources humaines envisagées pour animer ce projet de vie sociale </w:t>
            </w:r>
          </w:p>
          <w:p w14:paraId="164E6687" w14:textId="77777777" w:rsidR="00A854B1" w:rsidRDefault="00A854B1" w:rsidP="00BC1E94">
            <w:pPr>
              <w:pStyle w:val="Corpsdetexte"/>
              <w:rPr>
                <w:rFonts w:ascii="Arial" w:hAnsi="Arial" w:cs="Arial"/>
                <w:sz w:val="22"/>
                <w:szCs w:val="22"/>
              </w:rPr>
            </w:pPr>
          </w:p>
          <w:p w14:paraId="58BFFB8B"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Recours à un professionnel</w:t>
            </w:r>
          </w:p>
        </w:tc>
        <w:tc>
          <w:tcPr>
            <w:tcW w:w="6157" w:type="dxa"/>
            <w:tcBorders>
              <w:top w:val="single" w:sz="4" w:space="0" w:color="auto"/>
              <w:left w:val="single" w:sz="4" w:space="0" w:color="auto"/>
              <w:bottom w:val="single" w:sz="4" w:space="0" w:color="auto"/>
              <w:right w:val="single" w:sz="4" w:space="0" w:color="auto"/>
            </w:tcBorders>
          </w:tcPr>
          <w:p w14:paraId="5821EDAB"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sym w:font="Wingdings" w:char="F071"/>
            </w:r>
            <w:r w:rsidRPr="001A05C9">
              <w:rPr>
                <w:rFonts w:ascii="Arial" w:hAnsi="Arial" w:cs="Arial"/>
                <w:i/>
                <w:color w:val="4F81BD" w:themeColor="accent1"/>
                <w:sz w:val="22"/>
                <w:szCs w:val="22"/>
              </w:rPr>
              <w:t xml:space="preserve">   Non</w:t>
            </w:r>
          </w:p>
          <w:p w14:paraId="28A7A1B9"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sym w:font="Wingdings" w:char="F071"/>
            </w:r>
            <w:r w:rsidRPr="001A05C9">
              <w:rPr>
                <w:rFonts w:ascii="Arial" w:hAnsi="Arial" w:cs="Arial"/>
                <w:i/>
                <w:color w:val="4F81BD" w:themeColor="accent1"/>
                <w:sz w:val="22"/>
                <w:szCs w:val="22"/>
              </w:rPr>
              <w:t xml:space="preserve">   Oui : précisez :</w:t>
            </w:r>
          </w:p>
          <w:p w14:paraId="41F3FF90" w14:textId="77777777" w:rsidR="00A854B1" w:rsidRPr="001A05C9" w:rsidRDefault="00A854B1" w:rsidP="00BC1E94">
            <w:pPr>
              <w:pStyle w:val="Corpsdetexte"/>
              <w:ind w:left="284"/>
              <w:rPr>
                <w:rFonts w:ascii="Arial" w:hAnsi="Arial" w:cs="Arial"/>
                <w:i/>
                <w:color w:val="4F81BD" w:themeColor="accent1"/>
                <w:sz w:val="22"/>
                <w:szCs w:val="22"/>
              </w:rPr>
            </w:pPr>
            <w:r w:rsidRPr="001A05C9">
              <w:rPr>
                <w:rFonts w:ascii="Arial" w:hAnsi="Arial" w:cs="Arial"/>
                <w:i/>
                <w:color w:val="4F81BD" w:themeColor="accent1"/>
                <w:sz w:val="22"/>
                <w:szCs w:val="22"/>
              </w:rPr>
              <w:sym w:font="Wingdings" w:char="F0D8"/>
            </w:r>
            <w:r w:rsidRPr="001A05C9">
              <w:rPr>
                <w:rFonts w:ascii="Arial" w:hAnsi="Arial" w:cs="Arial"/>
                <w:i/>
                <w:color w:val="4F81BD" w:themeColor="accent1"/>
                <w:sz w:val="22"/>
                <w:szCs w:val="22"/>
              </w:rPr>
              <w:t xml:space="preserve"> Si salarié ou prestataire</w:t>
            </w:r>
          </w:p>
          <w:p w14:paraId="48A00A7C" w14:textId="77777777" w:rsidR="00A854B1" w:rsidRPr="001A05C9" w:rsidRDefault="00A854B1" w:rsidP="00BC1E94">
            <w:pPr>
              <w:pStyle w:val="Corpsdetexte"/>
              <w:ind w:left="284"/>
              <w:rPr>
                <w:rFonts w:ascii="Arial" w:hAnsi="Arial" w:cs="Arial"/>
                <w:i/>
                <w:color w:val="4F81BD" w:themeColor="accent1"/>
                <w:sz w:val="22"/>
                <w:szCs w:val="22"/>
              </w:rPr>
            </w:pPr>
            <w:r w:rsidRPr="001A05C9">
              <w:rPr>
                <w:rFonts w:ascii="Arial" w:hAnsi="Arial" w:cs="Arial"/>
                <w:i/>
                <w:color w:val="4F81BD" w:themeColor="accent1"/>
                <w:sz w:val="22"/>
                <w:szCs w:val="22"/>
              </w:rPr>
              <w:sym w:font="Wingdings" w:char="F0D8"/>
            </w:r>
            <w:r w:rsidRPr="001A05C9">
              <w:rPr>
                <w:rFonts w:ascii="Arial" w:hAnsi="Arial" w:cs="Arial"/>
                <w:i/>
                <w:color w:val="4F81BD" w:themeColor="accent1"/>
                <w:sz w:val="22"/>
                <w:szCs w:val="22"/>
              </w:rPr>
              <w:t xml:space="preserve"> Temps de présence (nombre d’ETP)</w:t>
            </w:r>
          </w:p>
          <w:p w14:paraId="3EBF025A" w14:textId="77777777" w:rsidR="00A854B1" w:rsidRDefault="00A854B1" w:rsidP="00BC1E94">
            <w:pPr>
              <w:pStyle w:val="Corpsdetexte"/>
              <w:ind w:left="284"/>
              <w:rPr>
                <w:rFonts w:ascii="Arial" w:hAnsi="Arial" w:cs="Arial"/>
                <w:i/>
                <w:color w:val="4F81BD" w:themeColor="accent1"/>
                <w:sz w:val="22"/>
                <w:szCs w:val="22"/>
              </w:rPr>
            </w:pPr>
            <w:r w:rsidRPr="001A05C9">
              <w:rPr>
                <w:rFonts w:ascii="Arial" w:hAnsi="Arial" w:cs="Arial"/>
                <w:i/>
                <w:color w:val="4F81BD" w:themeColor="accent1"/>
                <w:sz w:val="22"/>
                <w:szCs w:val="22"/>
              </w:rPr>
              <w:sym w:font="Wingdings" w:char="F0D8"/>
            </w:r>
            <w:r w:rsidRPr="001A05C9">
              <w:rPr>
                <w:rFonts w:ascii="Arial" w:hAnsi="Arial" w:cs="Arial"/>
                <w:i/>
                <w:color w:val="4F81BD" w:themeColor="accent1"/>
                <w:sz w:val="22"/>
                <w:szCs w:val="22"/>
              </w:rPr>
              <w:t xml:space="preserve"> Détailler les missions</w:t>
            </w:r>
          </w:p>
          <w:p w14:paraId="40C9FF3A"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Nombre d’intervenants, profil du ou des intervenants, temps de présence sur site envisagé, temps de coordination dédié au projet, structure employeuse des intervenants</w:t>
            </w:r>
          </w:p>
          <w:p w14:paraId="20512751"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Formation professionnelle</w:t>
            </w:r>
          </w:p>
          <w:p w14:paraId="645E20B2" w14:textId="77777777" w:rsidR="00A854B1" w:rsidRPr="001A05C9" w:rsidRDefault="00A854B1" w:rsidP="00BC1E94">
            <w:pPr>
              <w:pStyle w:val="Corpsdetexte"/>
              <w:ind w:left="284"/>
              <w:rPr>
                <w:rFonts w:ascii="Arial" w:hAnsi="Arial" w:cs="Arial"/>
                <w:sz w:val="22"/>
                <w:szCs w:val="22"/>
              </w:rPr>
            </w:pPr>
          </w:p>
        </w:tc>
      </w:tr>
      <w:tr w:rsidR="00A854B1" w:rsidRPr="001A05C9" w14:paraId="12D84B2F" w14:textId="77777777" w:rsidTr="00BC1E94">
        <w:tc>
          <w:tcPr>
            <w:tcW w:w="2907" w:type="dxa"/>
            <w:tcBorders>
              <w:top w:val="single" w:sz="4" w:space="0" w:color="auto"/>
              <w:left w:val="single" w:sz="4" w:space="0" w:color="auto"/>
              <w:bottom w:val="single" w:sz="4" w:space="0" w:color="auto"/>
              <w:right w:val="single" w:sz="4" w:space="0" w:color="auto"/>
            </w:tcBorders>
          </w:tcPr>
          <w:p w14:paraId="04709750"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Budget</w:t>
            </w:r>
          </w:p>
        </w:tc>
        <w:tc>
          <w:tcPr>
            <w:tcW w:w="6157" w:type="dxa"/>
            <w:tcBorders>
              <w:top w:val="single" w:sz="4" w:space="0" w:color="auto"/>
              <w:left w:val="single" w:sz="4" w:space="0" w:color="auto"/>
              <w:bottom w:val="single" w:sz="4" w:space="0" w:color="auto"/>
              <w:right w:val="single" w:sz="4" w:space="0" w:color="auto"/>
            </w:tcBorders>
          </w:tcPr>
          <w:p w14:paraId="6E698072"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sym w:font="Wingdings" w:char="F071"/>
            </w:r>
            <w:r w:rsidRPr="001A05C9">
              <w:rPr>
                <w:rFonts w:ascii="Arial" w:hAnsi="Arial" w:cs="Arial"/>
                <w:sz w:val="22"/>
                <w:szCs w:val="22"/>
              </w:rPr>
              <w:t xml:space="preserve"> Budget finalisé </w:t>
            </w:r>
            <w:r>
              <w:rPr>
                <w:rFonts w:ascii="Arial" w:hAnsi="Arial" w:cs="Arial"/>
                <w:sz w:val="22"/>
                <w:szCs w:val="22"/>
              </w:rPr>
              <w:t xml:space="preserve">( remplir la fiche budgétaire ci-dessous) </w:t>
            </w:r>
            <w:r w:rsidRPr="001A05C9">
              <w:rPr>
                <w:rFonts w:ascii="Arial" w:hAnsi="Arial" w:cs="Arial"/>
                <w:sz w:val="22"/>
                <w:szCs w:val="22"/>
              </w:rPr>
              <w:tab/>
            </w:r>
            <w:r w:rsidRPr="001A05C9">
              <w:rPr>
                <w:rFonts w:ascii="Arial" w:hAnsi="Arial" w:cs="Arial"/>
                <w:sz w:val="22"/>
                <w:szCs w:val="22"/>
              </w:rPr>
              <w:tab/>
            </w:r>
          </w:p>
          <w:p w14:paraId="607191F1"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sym w:font="Wingdings" w:char="F071"/>
            </w:r>
            <w:r w:rsidRPr="001A05C9">
              <w:rPr>
                <w:rFonts w:ascii="Arial" w:hAnsi="Arial" w:cs="Arial"/>
                <w:sz w:val="22"/>
                <w:szCs w:val="22"/>
              </w:rPr>
              <w:t xml:space="preserve"> En recherche de financement</w:t>
            </w:r>
          </w:p>
          <w:p w14:paraId="7FF8C68E" w14:textId="77777777" w:rsidR="00A854B1" w:rsidRPr="001A05C9" w:rsidRDefault="00A854B1" w:rsidP="00BC1E94">
            <w:pPr>
              <w:pStyle w:val="Corpsdetexte"/>
              <w:rPr>
                <w:rFonts w:ascii="Arial" w:hAnsi="Arial" w:cs="Arial"/>
                <w:sz w:val="22"/>
                <w:szCs w:val="22"/>
              </w:rPr>
            </w:pPr>
          </w:p>
          <w:p w14:paraId="05E62708"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Coût annuel de fonctionnement de l’habitat inclusif,</w:t>
            </w:r>
          </w:p>
          <w:p w14:paraId="697411AE"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Aide mobilisées (APL…)</w:t>
            </w:r>
          </w:p>
          <w:p w14:paraId="24D72DC2" w14:textId="77777777" w:rsidR="00A854B1" w:rsidRPr="001A05C9" w:rsidRDefault="00A854B1" w:rsidP="00BC1E94">
            <w:pPr>
              <w:pStyle w:val="Corpsdetexte"/>
              <w:rPr>
                <w:rFonts w:ascii="Arial" w:hAnsi="Arial" w:cs="Arial"/>
                <w:i/>
                <w:color w:val="4F81BD" w:themeColor="accent1"/>
                <w:sz w:val="22"/>
                <w:szCs w:val="22"/>
              </w:rPr>
            </w:pPr>
            <w:r w:rsidRPr="001A05C9">
              <w:rPr>
                <w:rFonts w:ascii="Arial" w:hAnsi="Arial" w:cs="Arial"/>
                <w:i/>
                <w:color w:val="4F81BD" w:themeColor="accent1"/>
                <w:sz w:val="22"/>
                <w:szCs w:val="22"/>
              </w:rPr>
              <w:t>Autres financements de fonctionnement demandés.</w:t>
            </w:r>
          </w:p>
          <w:p w14:paraId="6E033461" w14:textId="77777777" w:rsidR="00A854B1" w:rsidRPr="001A05C9" w:rsidRDefault="00A854B1" w:rsidP="00BC1E94">
            <w:pPr>
              <w:pStyle w:val="Corpsdetexte"/>
              <w:rPr>
                <w:rFonts w:ascii="Arial" w:hAnsi="Arial" w:cs="Arial"/>
                <w:sz w:val="22"/>
                <w:szCs w:val="22"/>
              </w:rPr>
            </w:pPr>
          </w:p>
          <w:p w14:paraId="0BFD6354" w14:textId="77777777" w:rsidR="00A854B1" w:rsidRPr="001A05C9" w:rsidRDefault="00A854B1" w:rsidP="00BC1E94">
            <w:pPr>
              <w:pStyle w:val="Corpsdetexte"/>
              <w:rPr>
                <w:rFonts w:ascii="Arial" w:hAnsi="Arial" w:cs="Arial"/>
                <w:i/>
                <w:color w:val="4F81BD" w:themeColor="accent1"/>
                <w:sz w:val="22"/>
                <w:szCs w:val="22"/>
              </w:rPr>
            </w:pPr>
          </w:p>
        </w:tc>
      </w:tr>
    </w:tbl>
    <w:p w14:paraId="0EC9105C" w14:textId="77777777" w:rsidR="00A854B1" w:rsidRPr="001A05C9" w:rsidRDefault="00A854B1" w:rsidP="00A854B1">
      <w:pPr>
        <w:pStyle w:val="Corpsdetexte"/>
        <w:rPr>
          <w:rFonts w:ascii="Arial" w:hAnsi="Arial" w:cs="Arial"/>
          <w:sz w:val="22"/>
          <w:szCs w:val="22"/>
        </w:rPr>
      </w:pPr>
    </w:p>
    <w:p w14:paraId="52855B6F" w14:textId="77777777" w:rsidR="00A854B1" w:rsidRPr="001A05C9" w:rsidRDefault="00A854B1" w:rsidP="00A854B1">
      <w:pPr>
        <w:pStyle w:val="Corpsdetexte"/>
        <w:rPr>
          <w:rFonts w:ascii="Arial" w:hAnsi="Arial" w:cs="Arial"/>
          <w:sz w:val="22"/>
          <w:szCs w:val="22"/>
        </w:rPr>
      </w:pPr>
    </w:p>
    <w:p w14:paraId="61118C23" w14:textId="77777777" w:rsidR="00A854B1" w:rsidRPr="001A05C9" w:rsidRDefault="00A854B1" w:rsidP="00A854B1">
      <w:pPr>
        <w:pStyle w:val="Corpsdetexte"/>
        <w:rPr>
          <w:rFonts w:ascii="Arial" w:hAnsi="Arial" w:cs="Arial"/>
          <w:sz w:val="22"/>
          <w:szCs w:val="22"/>
        </w:rPr>
      </w:pPr>
    </w:p>
    <w:p w14:paraId="7939FA3F" w14:textId="77777777" w:rsidR="00A854B1" w:rsidRDefault="00A854B1" w:rsidP="00A854B1">
      <w:pPr>
        <w:pStyle w:val="Corpsdetexte"/>
        <w:rPr>
          <w:rFonts w:ascii="Arial" w:hAnsi="Arial" w:cs="Arial"/>
          <w:sz w:val="22"/>
          <w:szCs w:val="22"/>
        </w:rPr>
      </w:pPr>
    </w:p>
    <w:p w14:paraId="4042336E" w14:textId="77777777" w:rsidR="00A854B1" w:rsidRPr="001A05C9" w:rsidRDefault="00A854B1" w:rsidP="00A854B1">
      <w:pPr>
        <w:pStyle w:val="Corpsdetexte"/>
        <w:rPr>
          <w:rFonts w:ascii="Arial" w:hAnsi="Arial" w:cs="Arial"/>
          <w:sz w:val="22"/>
          <w:szCs w:val="22"/>
        </w:rPr>
      </w:pPr>
    </w:p>
    <w:tbl>
      <w:tblPr>
        <w:tblW w:w="0" w:type="auto"/>
        <w:tblLook w:val="04A0" w:firstRow="1" w:lastRow="0" w:firstColumn="1" w:lastColumn="0" w:noHBand="0" w:noVBand="1"/>
      </w:tblPr>
      <w:tblGrid>
        <w:gridCol w:w="2907"/>
        <w:gridCol w:w="6157"/>
      </w:tblGrid>
      <w:tr w:rsidR="00A854B1" w:rsidRPr="001A05C9" w14:paraId="2F158187" w14:textId="77777777" w:rsidTr="00BC1E94">
        <w:tc>
          <w:tcPr>
            <w:tcW w:w="906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6BBD635" w14:textId="77777777" w:rsidR="00A854B1" w:rsidRPr="001A05C9" w:rsidRDefault="00A854B1" w:rsidP="00BC1E94">
            <w:pPr>
              <w:pStyle w:val="Corpsdetexte"/>
              <w:rPr>
                <w:rFonts w:ascii="Arial" w:hAnsi="Arial" w:cs="Arial"/>
                <w:b/>
                <w:sz w:val="22"/>
                <w:szCs w:val="22"/>
              </w:rPr>
            </w:pPr>
            <w:r w:rsidRPr="001A05C9">
              <w:rPr>
                <w:rFonts w:ascii="Arial" w:hAnsi="Arial" w:cs="Arial"/>
                <w:b/>
                <w:sz w:val="22"/>
                <w:szCs w:val="22"/>
              </w:rPr>
              <w:t>Calendrier de réalisation</w:t>
            </w:r>
          </w:p>
        </w:tc>
      </w:tr>
      <w:tr w:rsidR="00A854B1" w:rsidRPr="001A05C9" w14:paraId="66600496" w14:textId="77777777" w:rsidTr="00BC1E94">
        <w:tc>
          <w:tcPr>
            <w:tcW w:w="2907" w:type="dxa"/>
            <w:tcBorders>
              <w:top w:val="single" w:sz="4" w:space="0" w:color="auto"/>
              <w:left w:val="single" w:sz="4" w:space="0" w:color="auto"/>
              <w:bottom w:val="single" w:sz="4" w:space="0" w:color="auto"/>
              <w:right w:val="single" w:sz="4" w:space="0" w:color="auto"/>
            </w:tcBorders>
            <w:hideMark/>
          </w:tcPr>
          <w:p w14:paraId="6716DC73"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Date prévisionnelle d’arrivée des habitants</w:t>
            </w:r>
          </w:p>
        </w:tc>
        <w:tc>
          <w:tcPr>
            <w:tcW w:w="6157" w:type="dxa"/>
            <w:tcBorders>
              <w:top w:val="single" w:sz="4" w:space="0" w:color="auto"/>
              <w:left w:val="single" w:sz="4" w:space="0" w:color="auto"/>
              <w:bottom w:val="single" w:sz="4" w:space="0" w:color="auto"/>
              <w:right w:val="single" w:sz="4" w:space="0" w:color="auto"/>
            </w:tcBorders>
          </w:tcPr>
          <w:p w14:paraId="731421C2" w14:textId="77777777" w:rsidR="00A854B1" w:rsidRPr="001A05C9" w:rsidRDefault="00A854B1" w:rsidP="00BC1E94">
            <w:pPr>
              <w:pStyle w:val="Corpsdetexte"/>
              <w:rPr>
                <w:rFonts w:ascii="Arial" w:hAnsi="Arial" w:cs="Arial"/>
                <w:sz w:val="22"/>
                <w:szCs w:val="22"/>
              </w:rPr>
            </w:pPr>
          </w:p>
        </w:tc>
      </w:tr>
      <w:tr w:rsidR="00A854B1" w:rsidRPr="001A05C9" w14:paraId="7CDF85E0" w14:textId="77777777" w:rsidTr="00BC1E94">
        <w:tc>
          <w:tcPr>
            <w:tcW w:w="2907" w:type="dxa"/>
            <w:tcBorders>
              <w:top w:val="single" w:sz="4" w:space="0" w:color="auto"/>
              <w:left w:val="single" w:sz="4" w:space="0" w:color="auto"/>
              <w:bottom w:val="single" w:sz="4" w:space="0" w:color="auto"/>
              <w:right w:val="single" w:sz="4" w:space="0" w:color="auto"/>
            </w:tcBorders>
            <w:hideMark/>
          </w:tcPr>
          <w:p w14:paraId="0C9CEB1A"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Calendrier prévisionnel des prochaines étapes du projet</w:t>
            </w:r>
          </w:p>
        </w:tc>
        <w:tc>
          <w:tcPr>
            <w:tcW w:w="6157" w:type="dxa"/>
            <w:tcBorders>
              <w:top w:val="single" w:sz="4" w:space="0" w:color="auto"/>
              <w:left w:val="single" w:sz="4" w:space="0" w:color="auto"/>
              <w:bottom w:val="single" w:sz="4" w:space="0" w:color="auto"/>
              <w:right w:val="single" w:sz="4" w:space="0" w:color="auto"/>
            </w:tcBorders>
          </w:tcPr>
          <w:p w14:paraId="7AF3FA8A" w14:textId="77777777" w:rsidR="00A854B1" w:rsidRPr="001A05C9" w:rsidRDefault="00A854B1" w:rsidP="00BC1E94">
            <w:pPr>
              <w:pStyle w:val="Corpsdetexte"/>
              <w:rPr>
                <w:rFonts w:ascii="Arial" w:hAnsi="Arial" w:cs="Arial"/>
                <w:sz w:val="22"/>
                <w:szCs w:val="22"/>
              </w:rPr>
            </w:pPr>
          </w:p>
        </w:tc>
      </w:tr>
      <w:tr w:rsidR="00A854B1" w:rsidRPr="001A05C9" w14:paraId="1408660D" w14:textId="77777777" w:rsidTr="00BC1E94">
        <w:tc>
          <w:tcPr>
            <w:tcW w:w="2907" w:type="dxa"/>
            <w:tcBorders>
              <w:top w:val="single" w:sz="4" w:space="0" w:color="auto"/>
              <w:left w:val="single" w:sz="4" w:space="0" w:color="auto"/>
              <w:bottom w:val="single" w:sz="4" w:space="0" w:color="auto"/>
              <w:right w:val="single" w:sz="4" w:space="0" w:color="auto"/>
            </w:tcBorders>
            <w:hideMark/>
          </w:tcPr>
          <w:p w14:paraId="261FEB6C" w14:textId="77777777" w:rsidR="00A854B1" w:rsidRPr="001A05C9" w:rsidRDefault="00A854B1" w:rsidP="00BC1E94">
            <w:pPr>
              <w:pStyle w:val="Corpsdetexte"/>
              <w:rPr>
                <w:rFonts w:ascii="Arial" w:hAnsi="Arial" w:cs="Arial"/>
                <w:sz w:val="22"/>
                <w:szCs w:val="22"/>
              </w:rPr>
            </w:pPr>
            <w:r w:rsidRPr="001A05C9">
              <w:rPr>
                <w:rFonts w:ascii="Arial" w:hAnsi="Arial" w:cs="Arial"/>
                <w:sz w:val="22"/>
                <w:szCs w:val="22"/>
              </w:rPr>
              <w:t>Remarque(s) concernant les éventuels besoins d’accompagnement du porteur de projet</w:t>
            </w:r>
          </w:p>
        </w:tc>
        <w:tc>
          <w:tcPr>
            <w:tcW w:w="6157" w:type="dxa"/>
            <w:tcBorders>
              <w:top w:val="single" w:sz="4" w:space="0" w:color="auto"/>
              <w:left w:val="single" w:sz="4" w:space="0" w:color="auto"/>
              <w:bottom w:val="single" w:sz="4" w:space="0" w:color="auto"/>
              <w:right w:val="single" w:sz="4" w:space="0" w:color="auto"/>
            </w:tcBorders>
          </w:tcPr>
          <w:p w14:paraId="31974A41" w14:textId="77777777" w:rsidR="00A854B1" w:rsidRPr="001A05C9" w:rsidRDefault="00A854B1" w:rsidP="00BC1E94">
            <w:pPr>
              <w:pStyle w:val="Corpsdetexte"/>
              <w:rPr>
                <w:rFonts w:ascii="Arial" w:hAnsi="Arial" w:cs="Arial"/>
                <w:sz w:val="22"/>
                <w:szCs w:val="22"/>
              </w:rPr>
            </w:pPr>
          </w:p>
        </w:tc>
      </w:tr>
    </w:tbl>
    <w:p w14:paraId="213FAA4F" w14:textId="77777777" w:rsidR="00A854B1" w:rsidRDefault="00A854B1" w:rsidP="00A854B1">
      <w:pPr>
        <w:rPr>
          <w:rFonts w:ascii="Arial" w:hAnsi="Arial" w:cs="Arial"/>
        </w:rPr>
      </w:pPr>
    </w:p>
    <w:p w14:paraId="22756B46" w14:textId="77777777" w:rsidR="00A854B1" w:rsidRDefault="00A854B1" w:rsidP="00A854B1">
      <w:pPr>
        <w:rPr>
          <w:rFonts w:ascii="Arial" w:hAnsi="Arial" w:cs="Arial"/>
          <w:b/>
          <w:sz w:val="24"/>
          <w:szCs w:val="24"/>
        </w:rPr>
      </w:pPr>
      <w:r w:rsidRPr="008E767C">
        <w:rPr>
          <w:rFonts w:ascii="Arial" w:hAnsi="Arial" w:cs="Arial"/>
          <w:b/>
          <w:sz w:val="24"/>
          <w:szCs w:val="24"/>
          <w:highlight w:val="lightGray"/>
          <w:bdr w:val="single" w:sz="4" w:space="0" w:color="auto"/>
        </w:rPr>
        <w:t>Description du projet de vie sociale et partagé</w:t>
      </w:r>
      <w:r w:rsidRPr="00D3308A">
        <w:rPr>
          <w:rFonts w:ascii="Arial" w:hAnsi="Arial" w:cs="Arial"/>
          <w:b/>
          <w:sz w:val="24"/>
          <w:szCs w:val="24"/>
        </w:rPr>
        <w:t> :</w:t>
      </w:r>
    </w:p>
    <w:p w14:paraId="0DA1165A" w14:textId="77777777" w:rsidR="00A854B1" w:rsidRDefault="00A854B1" w:rsidP="00A854B1">
      <w:pPr>
        <w:numPr>
          <w:ilvl w:val="0"/>
          <w:numId w:val="15"/>
        </w:numPr>
        <w:spacing w:after="0" w:line="240" w:lineRule="auto"/>
        <w:jc w:val="both"/>
        <w:rPr>
          <w:rFonts w:ascii="Arial" w:eastAsia="Calibri" w:hAnsi="Arial" w:cs="Arial"/>
          <w:bCs/>
        </w:rPr>
      </w:pPr>
      <w:r w:rsidRPr="00FC506C">
        <w:rPr>
          <w:rFonts w:ascii="Arial" w:eastAsia="Calibri" w:hAnsi="Arial" w:cs="Arial"/>
          <w:bCs/>
        </w:rPr>
        <w:t>La participation sociale des habitants</w:t>
      </w:r>
    </w:p>
    <w:p w14:paraId="77E33DD4" w14:textId="77777777" w:rsidR="00A854B1" w:rsidRDefault="00A854B1" w:rsidP="00A854B1">
      <w:pPr>
        <w:spacing w:after="0" w:line="240" w:lineRule="auto"/>
        <w:ind w:left="720"/>
        <w:jc w:val="both"/>
        <w:rPr>
          <w:rFonts w:ascii="Arial" w:eastAsia="Calibri" w:hAnsi="Arial" w:cs="Arial"/>
          <w:bCs/>
        </w:rPr>
      </w:pPr>
    </w:p>
    <w:p w14:paraId="63C7E4A0" w14:textId="77777777" w:rsidR="00A854B1" w:rsidRDefault="00A854B1" w:rsidP="00A854B1">
      <w:pPr>
        <w:spacing w:after="0" w:line="240" w:lineRule="auto"/>
        <w:ind w:left="720"/>
        <w:jc w:val="both"/>
        <w:rPr>
          <w:rFonts w:ascii="Arial" w:eastAsia="Calibri" w:hAnsi="Arial" w:cs="Arial"/>
          <w:bCs/>
        </w:rPr>
      </w:pPr>
    </w:p>
    <w:p w14:paraId="069ABCA6" w14:textId="77777777" w:rsidR="00A854B1" w:rsidRDefault="00A854B1" w:rsidP="00A854B1">
      <w:pPr>
        <w:spacing w:after="0" w:line="240" w:lineRule="auto"/>
        <w:ind w:left="720"/>
        <w:jc w:val="both"/>
        <w:rPr>
          <w:rFonts w:ascii="Arial" w:eastAsia="Calibri" w:hAnsi="Arial" w:cs="Arial"/>
          <w:bCs/>
        </w:rPr>
      </w:pPr>
    </w:p>
    <w:p w14:paraId="7943DCB5" w14:textId="77777777" w:rsidR="00A854B1" w:rsidRDefault="00A854B1" w:rsidP="00A854B1">
      <w:pPr>
        <w:spacing w:after="0" w:line="240" w:lineRule="auto"/>
        <w:ind w:left="720"/>
        <w:jc w:val="both"/>
        <w:rPr>
          <w:rFonts w:ascii="Arial" w:eastAsia="Calibri" w:hAnsi="Arial" w:cs="Arial"/>
          <w:bCs/>
        </w:rPr>
      </w:pPr>
    </w:p>
    <w:p w14:paraId="3B76F2A2" w14:textId="77777777" w:rsidR="00A854B1" w:rsidRDefault="00A854B1" w:rsidP="00A854B1">
      <w:pPr>
        <w:numPr>
          <w:ilvl w:val="0"/>
          <w:numId w:val="15"/>
        </w:numPr>
        <w:spacing w:after="0" w:line="240" w:lineRule="auto"/>
        <w:jc w:val="both"/>
        <w:rPr>
          <w:rFonts w:ascii="Arial" w:eastAsia="Calibri" w:hAnsi="Arial" w:cs="Arial"/>
          <w:bCs/>
        </w:rPr>
      </w:pPr>
      <w:r w:rsidRPr="00FC506C">
        <w:rPr>
          <w:rFonts w:ascii="Arial" w:eastAsia="Calibri" w:hAnsi="Arial" w:cs="Arial"/>
          <w:bCs/>
        </w:rPr>
        <w:t xml:space="preserve">La facilitation des liens entre les habitants et </w:t>
      </w:r>
      <w:r>
        <w:rPr>
          <w:rFonts w:ascii="Arial" w:eastAsia="Calibri" w:hAnsi="Arial" w:cs="Arial"/>
          <w:bCs/>
        </w:rPr>
        <w:t xml:space="preserve">avec </w:t>
      </w:r>
      <w:r w:rsidRPr="00FC506C">
        <w:rPr>
          <w:rFonts w:ascii="Arial" w:eastAsia="Calibri" w:hAnsi="Arial" w:cs="Arial"/>
          <w:bCs/>
        </w:rPr>
        <w:t xml:space="preserve">l’environnement proche dans lequel se situe l’habitat </w:t>
      </w:r>
    </w:p>
    <w:p w14:paraId="5D46F376" w14:textId="77777777" w:rsidR="00A854B1" w:rsidRDefault="00A854B1" w:rsidP="00A854B1">
      <w:pPr>
        <w:spacing w:after="0" w:line="240" w:lineRule="auto"/>
        <w:ind w:left="720"/>
        <w:jc w:val="both"/>
        <w:rPr>
          <w:rFonts w:ascii="Arial" w:eastAsia="Calibri" w:hAnsi="Arial" w:cs="Arial"/>
          <w:bCs/>
        </w:rPr>
      </w:pPr>
    </w:p>
    <w:p w14:paraId="05F6E211" w14:textId="77777777" w:rsidR="00A854B1" w:rsidRDefault="00A854B1" w:rsidP="00A854B1">
      <w:pPr>
        <w:spacing w:after="0" w:line="240" w:lineRule="auto"/>
        <w:ind w:left="720"/>
        <w:jc w:val="both"/>
        <w:rPr>
          <w:rFonts w:ascii="Arial" w:eastAsia="Calibri" w:hAnsi="Arial" w:cs="Arial"/>
          <w:bCs/>
        </w:rPr>
      </w:pPr>
    </w:p>
    <w:p w14:paraId="6B4B64BD" w14:textId="77777777" w:rsidR="00A854B1" w:rsidRDefault="00A854B1" w:rsidP="00A854B1">
      <w:pPr>
        <w:pStyle w:val="Paragraphedeliste"/>
        <w:rPr>
          <w:rFonts w:ascii="Arial" w:eastAsia="Calibri" w:hAnsi="Arial" w:cs="Arial"/>
          <w:bCs/>
        </w:rPr>
      </w:pPr>
    </w:p>
    <w:p w14:paraId="46649A33" w14:textId="77777777" w:rsidR="00A854B1" w:rsidRDefault="00A854B1" w:rsidP="00A854B1">
      <w:pPr>
        <w:pStyle w:val="Paragraphedeliste"/>
        <w:rPr>
          <w:rFonts w:ascii="Arial" w:eastAsia="Calibri" w:hAnsi="Arial" w:cs="Arial"/>
          <w:bCs/>
        </w:rPr>
      </w:pPr>
    </w:p>
    <w:p w14:paraId="1C7C73F7" w14:textId="77777777" w:rsidR="00A854B1" w:rsidRDefault="00A854B1" w:rsidP="00A854B1">
      <w:pPr>
        <w:numPr>
          <w:ilvl w:val="0"/>
          <w:numId w:val="15"/>
        </w:numPr>
        <w:spacing w:after="0" w:line="240" w:lineRule="auto"/>
        <w:jc w:val="both"/>
        <w:rPr>
          <w:rFonts w:ascii="Arial" w:eastAsia="Calibri" w:hAnsi="Arial" w:cs="Arial"/>
          <w:bCs/>
        </w:rPr>
      </w:pPr>
      <w:r w:rsidRPr="00FC506C">
        <w:rPr>
          <w:rFonts w:ascii="Arial" w:eastAsia="Calibri" w:hAnsi="Arial" w:cs="Arial"/>
          <w:bCs/>
        </w:rPr>
        <w:t xml:space="preserve">L’animation du projet de vie sociale et des temps partagés, </w:t>
      </w:r>
    </w:p>
    <w:p w14:paraId="6D79919C" w14:textId="77777777" w:rsidR="00A854B1" w:rsidRDefault="00A854B1" w:rsidP="00A854B1">
      <w:pPr>
        <w:spacing w:after="0" w:line="240" w:lineRule="auto"/>
        <w:ind w:left="720"/>
        <w:jc w:val="both"/>
        <w:rPr>
          <w:rFonts w:ascii="Arial" w:eastAsia="Calibri" w:hAnsi="Arial" w:cs="Arial"/>
          <w:bCs/>
        </w:rPr>
      </w:pPr>
    </w:p>
    <w:p w14:paraId="6BD4076E" w14:textId="77777777" w:rsidR="00A854B1" w:rsidRDefault="00A854B1" w:rsidP="00A854B1">
      <w:pPr>
        <w:pStyle w:val="Paragraphedeliste"/>
        <w:rPr>
          <w:rFonts w:ascii="Arial" w:eastAsia="Calibri" w:hAnsi="Arial" w:cs="Arial"/>
          <w:bCs/>
        </w:rPr>
      </w:pPr>
    </w:p>
    <w:p w14:paraId="402DE73E" w14:textId="77777777" w:rsidR="00A854B1" w:rsidRDefault="00A854B1" w:rsidP="00A854B1">
      <w:pPr>
        <w:pStyle w:val="Paragraphedeliste"/>
        <w:rPr>
          <w:rFonts w:ascii="Arial" w:eastAsia="Calibri" w:hAnsi="Arial" w:cs="Arial"/>
          <w:bCs/>
        </w:rPr>
      </w:pPr>
    </w:p>
    <w:p w14:paraId="3C0D1F19" w14:textId="77777777" w:rsidR="00A854B1" w:rsidRDefault="00A854B1" w:rsidP="00A854B1">
      <w:pPr>
        <w:pStyle w:val="Paragraphedeliste"/>
        <w:rPr>
          <w:rFonts w:ascii="Arial" w:eastAsia="Calibri" w:hAnsi="Arial" w:cs="Arial"/>
          <w:bCs/>
        </w:rPr>
      </w:pPr>
    </w:p>
    <w:p w14:paraId="5E6ED94C" w14:textId="77777777" w:rsidR="00A854B1" w:rsidRDefault="00A854B1" w:rsidP="00A854B1">
      <w:pPr>
        <w:numPr>
          <w:ilvl w:val="0"/>
          <w:numId w:val="15"/>
        </w:numPr>
        <w:spacing w:after="0" w:line="240" w:lineRule="auto"/>
        <w:jc w:val="both"/>
        <w:rPr>
          <w:rFonts w:ascii="Arial" w:eastAsia="Calibri" w:hAnsi="Arial" w:cs="Arial"/>
          <w:bCs/>
        </w:rPr>
      </w:pPr>
      <w:r w:rsidRPr="00FC506C">
        <w:rPr>
          <w:rFonts w:ascii="Arial" w:eastAsia="Calibri" w:hAnsi="Arial" w:cs="Arial"/>
          <w:bCs/>
        </w:rPr>
        <w:t xml:space="preserve">La coordination au sein de l’habitat des intervenants permanents et ponctuels, </w:t>
      </w:r>
    </w:p>
    <w:p w14:paraId="5D9322EE" w14:textId="77777777" w:rsidR="00A854B1" w:rsidRDefault="00A854B1" w:rsidP="00A854B1">
      <w:pPr>
        <w:spacing w:after="0" w:line="240" w:lineRule="auto"/>
        <w:ind w:left="720"/>
        <w:jc w:val="both"/>
        <w:rPr>
          <w:rFonts w:ascii="Arial" w:eastAsia="Calibri" w:hAnsi="Arial" w:cs="Arial"/>
          <w:bCs/>
        </w:rPr>
      </w:pPr>
    </w:p>
    <w:p w14:paraId="70AFFAFF" w14:textId="77777777" w:rsidR="00A854B1" w:rsidRDefault="00A854B1" w:rsidP="00A854B1">
      <w:pPr>
        <w:pStyle w:val="Paragraphedeliste"/>
        <w:rPr>
          <w:rFonts w:ascii="Arial" w:eastAsia="Calibri" w:hAnsi="Arial" w:cs="Arial"/>
          <w:bCs/>
        </w:rPr>
      </w:pPr>
    </w:p>
    <w:p w14:paraId="2A3CF01D" w14:textId="77777777" w:rsidR="00A854B1" w:rsidRDefault="00A854B1" w:rsidP="00A854B1">
      <w:pPr>
        <w:pStyle w:val="Paragraphedeliste"/>
        <w:rPr>
          <w:rFonts w:ascii="Arial" w:eastAsia="Calibri" w:hAnsi="Arial" w:cs="Arial"/>
          <w:bCs/>
        </w:rPr>
      </w:pPr>
    </w:p>
    <w:p w14:paraId="7ED45C87" w14:textId="77777777" w:rsidR="00A854B1" w:rsidRDefault="00A854B1" w:rsidP="00A854B1">
      <w:pPr>
        <w:pStyle w:val="Paragraphedeliste"/>
        <w:rPr>
          <w:rFonts w:ascii="Arial" w:eastAsia="Calibri" w:hAnsi="Arial" w:cs="Arial"/>
          <w:bCs/>
        </w:rPr>
      </w:pPr>
    </w:p>
    <w:p w14:paraId="33EE98A3" w14:textId="77777777" w:rsidR="00A854B1" w:rsidRPr="00D15C82" w:rsidRDefault="00A854B1" w:rsidP="00A854B1">
      <w:pPr>
        <w:numPr>
          <w:ilvl w:val="0"/>
          <w:numId w:val="15"/>
        </w:numPr>
        <w:spacing w:after="0" w:line="240" w:lineRule="auto"/>
        <w:jc w:val="both"/>
        <w:rPr>
          <w:rFonts w:ascii="Arial" w:hAnsi="Arial" w:cs="Arial"/>
          <w:b/>
          <w:sz w:val="24"/>
          <w:szCs w:val="24"/>
        </w:rPr>
      </w:pPr>
      <w:r w:rsidRPr="00FC506C">
        <w:rPr>
          <w:rFonts w:ascii="Arial" w:eastAsia="Calibri" w:hAnsi="Arial" w:cs="Arial"/>
          <w:bCs/>
        </w:rPr>
        <w:t xml:space="preserve">L’interface technique et logistique des logements avec le propriétaire </w:t>
      </w:r>
    </w:p>
    <w:p w14:paraId="636266C6" w14:textId="77777777" w:rsidR="00A854B1" w:rsidRPr="00820D07" w:rsidRDefault="00A854B1" w:rsidP="00A854B1">
      <w:pPr>
        <w:spacing w:after="0"/>
        <w:rPr>
          <w:rFonts w:ascii="Arial" w:hAnsi="Arial" w:cs="Arial"/>
          <w:sz w:val="2"/>
          <w:szCs w:val="2"/>
        </w:rPr>
        <w:sectPr w:rsidR="00A854B1" w:rsidRPr="00820D07">
          <w:pgSz w:w="11910" w:h="16840"/>
          <w:pgMar w:top="1418" w:right="1418" w:bottom="1418" w:left="1418" w:header="0" w:footer="629" w:gutter="0"/>
          <w:cols w:space="720"/>
        </w:sectPr>
      </w:pPr>
    </w:p>
    <w:p w14:paraId="510DB7A9" w14:textId="77777777" w:rsidR="00A854B1" w:rsidRPr="00820D07" w:rsidRDefault="00A854B1" w:rsidP="00A854B1">
      <w:pPr>
        <w:tabs>
          <w:tab w:val="left" w:pos="6703"/>
          <w:tab w:val="left" w:pos="8856"/>
        </w:tabs>
        <w:spacing w:before="20"/>
        <w:jc w:val="both"/>
        <w:rPr>
          <w:rFonts w:ascii="Arial" w:hAnsi="Arial" w:cs="Arial"/>
          <w:b/>
          <w:sz w:val="32"/>
        </w:rPr>
      </w:pPr>
      <w:r>
        <w:rPr>
          <w:rFonts w:ascii="Arial" w:hAnsi="Arial" w:cs="Arial"/>
          <w:b/>
          <w:sz w:val="32"/>
        </w:rPr>
        <w:t>Exemple de b</w:t>
      </w:r>
      <w:r w:rsidRPr="00820D07">
        <w:rPr>
          <w:rFonts w:ascii="Arial" w:hAnsi="Arial" w:cs="Arial"/>
          <w:b/>
          <w:sz w:val="32"/>
        </w:rPr>
        <w:t>udget</w:t>
      </w:r>
      <w:r w:rsidRPr="00820D07">
        <w:rPr>
          <w:rFonts w:ascii="Arial" w:hAnsi="Arial" w:cs="Arial"/>
          <w:b/>
          <w:spacing w:val="-2"/>
          <w:sz w:val="32"/>
        </w:rPr>
        <w:t xml:space="preserve"> </w:t>
      </w:r>
      <w:r w:rsidRPr="00820D07">
        <w:rPr>
          <w:rFonts w:ascii="Arial" w:hAnsi="Arial" w:cs="Arial"/>
          <w:b/>
          <w:sz w:val="32"/>
        </w:rPr>
        <w:t>prévisionnel</w:t>
      </w:r>
      <w:r w:rsidRPr="00820D07">
        <w:rPr>
          <w:rFonts w:ascii="Arial" w:hAnsi="Arial" w:cs="Arial"/>
          <w:b/>
          <w:spacing w:val="-4"/>
          <w:sz w:val="32"/>
        </w:rPr>
        <w:t xml:space="preserve"> </w:t>
      </w:r>
      <w:r>
        <w:rPr>
          <w:rFonts w:ascii="Arial" w:hAnsi="Arial" w:cs="Arial"/>
          <w:b/>
          <w:sz w:val="32"/>
        </w:rPr>
        <w:t>pour une année pleine</w:t>
      </w:r>
    </w:p>
    <w:p w14:paraId="164BA04B" w14:textId="77777777" w:rsidR="00A854B1" w:rsidRPr="00E94C15" w:rsidRDefault="00A854B1" w:rsidP="00A854B1">
      <w:pPr>
        <w:pStyle w:val="Default"/>
        <w:jc w:val="both"/>
        <w:rPr>
          <w:rFonts w:ascii="Arial" w:hAnsi="Arial" w:cs="Arial"/>
          <w:sz w:val="22"/>
          <w:szCs w:val="22"/>
        </w:rPr>
      </w:pPr>
      <w:r w:rsidRPr="00E94C15">
        <w:rPr>
          <w:rFonts w:ascii="Arial" w:hAnsi="Arial" w:cs="Arial"/>
          <w:sz w:val="22"/>
          <w:szCs w:val="22"/>
        </w:rPr>
        <w:t>Ce budget doit être détaillé et équilibré (total des charges égal au total des produits) et ne concerne</w:t>
      </w:r>
      <w:r>
        <w:rPr>
          <w:rFonts w:ascii="Arial" w:hAnsi="Arial" w:cs="Arial"/>
          <w:sz w:val="22"/>
          <w:szCs w:val="22"/>
        </w:rPr>
        <w:t>r</w:t>
      </w:r>
      <w:r w:rsidRPr="00E94C15">
        <w:rPr>
          <w:rFonts w:ascii="Arial" w:hAnsi="Arial" w:cs="Arial"/>
          <w:sz w:val="22"/>
          <w:szCs w:val="22"/>
        </w:rPr>
        <w:t xml:space="preserve"> que les dépenses liées au projet de vie sociale et partagée.</w:t>
      </w:r>
    </w:p>
    <w:p w14:paraId="6E51252D" w14:textId="77777777" w:rsidR="00A854B1" w:rsidRPr="00820D07" w:rsidRDefault="00A854B1" w:rsidP="00A854B1">
      <w:pPr>
        <w:pStyle w:val="Default"/>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712"/>
        <w:gridCol w:w="2217"/>
        <w:gridCol w:w="1876"/>
      </w:tblGrid>
      <w:tr w:rsidR="00A854B1" w:rsidRPr="00820D07" w14:paraId="3A959788" w14:textId="77777777" w:rsidTr="00BC1E94">
        <w:trPr>
          <w:trHeight w:val="205"/>
        </w:trPr>
        <w:tc>
          <w:tcPr>
            <w:tcW w:w="35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A0C1793" w14:textId="77777777" w:rsidR="00A854B1" w:rsidRPr="00820D07" w:rsidRDefault="00A854B1" w:rsidP="00BC1E94">
            <w:pPr>
              <w:pStyle w:val="Default"/>
              <w:spacing w:line="276" w:lineRule="auto"/>
              <w:rPr>
                <w:rFonts w:ascii="Arial" w:hAnsi="Arial" w:cs="Arial"/>
                <w:b/>
                <w:bCs/>
                <w:sz w:val="16"/>
                <w:szCs w:val="16"/>
                <w:lang w:eastAsia="en-US"/>
              </w:rPr>
            </w:pPr>
          </w:p>
          <w:p w14:paraId="7CF12F5A" w14:textId="77777777" w:rsidR="00A854B1" w:rsidRPr="00820D07" w:rsidRDefault="00A854B1" w:rsidP="00BC1E94">
            <w:pPr>
              <w:pStyle w:val="Default"/>
              <w:spacing w:line="276" w:lineRule="auto"/>
              <w:rPr>
                <w:rFonts w:ascii="Arial" w:hAnsi="Arial" w:cs="Arial"/>
                <w:b/>
                <w:sz w:val="16"/>
                <w:szCs w:val="16"/>
                <w:lang w:eastAsia="en-US"/>
              </w:rPr>
            </w:pPr>
            <w:r w:rsidRPr="00820D07">
              <w:rPr>
                <w:rFonts w:ascii="Arial" w:hAnsi="Arial" w:cs="Arial"/>
                <w:b/>
                <w:bCs/>
                <w:sz w:val="16"/>
                <w:szCs w:val="16"/>
                <w:lang w:eastAsia="en-US"/>
              </w:rPr>
              <w:t xml:space="preserve">CHARGES </w:t>
            </w:r>
          </w:p>
        </w:tc>
        <w:tc>
          <w:tcPr>
            <w:tcW w:w="171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B27E70" w14:textId="77777777" w:rsidR="00A854B1" w:rsidRPr="00820D07" w:rsidRDefault="00A854B1" w:rsidP="00BC1E94">
            <w:pPr>
              <w:pStyle w:val="Default"/>
              <w:spacing w:line="276" w:lineRule="auto"/>
              <w:rPr>
                <w:rFonts w:ascii="Arial" w:hAnsi="Arial" w:cs="Arial"/>
                <w:b/>
                <w:sz w:val="16"/>
                <w:szCs w:val="16"/>
                <w:lang w:eastAsia="en-US"/>
              </w:rPr>
            </w:pPr>
          </w:p>
          <w:p w14:paraId="19A97A83" w14:textId="77777777" w:rsidR="00A854B1" w:rsidRPr="00820D07" w:rsidRDefault="00A854B1" w:rsidP="00BC1E94">
            <w:pPr>
              <w:pStyle w:val="Default"/>
              <w:spacing w:line="276" w:lineRule="auto"/>
              <w:rPr>
                <w:rFonts w:ascii="Arial" w:hAnsi="Arial" w:cs="Arial"/>
                <w:b/>
                <w:sz w:val="16"/>
                <w:szCs w:val="16"/>
                <w:lang w:eastAsia="en-US"/>
              </w:rPr>
            </w:pPr>
            <w:r w:rsidRPr="00820D07">
              <w:rPr>
                <w:rFonts w:ascii="Arial" w:hAnsi="Arial" w:cs="Arial"/>
                <w:b/>
                <w:sz w:val="16"/>
                <w:szCs w:val="16"/>
                <w:lang w:eastAsia="en-US"/>
              </w:rPr>
              <w:t xml:space="preserve">MONTANT EN EUROS </w:t>
            </w:r>
          </w:p>
        </w:tc>
        <w:tc>
          <w:tcPr>
            <w:tcW w:w="22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5CDB5AE" w14:textId="77777777" w:rsidR="00A854B1" w:rsidRPr="00820D07" w:rsidRDefault="00A854B1" w:rsidP="00BC1E94">
            <w:pPr>
              <w:pStyle w:val="Default"/>
              <w:spacing w:line="276" w:lineRule="auto"/>
              <w:rPr>
                <w:rFonts w:ascii="Arial" w:hAnsi="Arial" w:cs="Arial"/>
                <w:b/>
                <w:bCs/>
                <w:sz w:val="16"/>
                <w:szCs w:val="16"/>
                <w:lang w:eastAsia="en-US"/>
              </w:rPr>
            </w:pPr>
          </w:p>
          <w:p w14:paraId="0FBF8FA2" w14:textId="77777777" w:rsidR="00A854B1" w:rsidRPr="00820D07" w:rsidRDefault="00A854B1" w:rsidP="00BC1E94">
            <w:pPr>
              <w:pStyle w:val="Default"/>
              <w:spacing w:line="276" w:lineRule="auto"/>
              <w:rPr>
                <w:rFonts w:ascii="Arial" w:hAnsi="Arial" w:cs="Arial"/>
                <w:b/>
                <w:sz w:val="16"/>
                <w:szCs w:val="16"/>
                <w:lang w:eastAsia="en-US"/>
              </w:rPr>
            </w:pPr>
            <w:r w:rsidRPr="00820D07">
              <w:rPr>
                <w:rFonts w:ascii="Arial" w:hAnsi="Arial" w:cs="Arial"/>
                <w:b/>
                <w:bCs/>
                <w:sz w:val="16"/>
                <w:szCs w:val="16"/>
                <w:lang w:eastAsia="en-US"/>
              </w:rPr>
              <w:t xml:space="preserve">PRODUITS </w:t>
            </w:r>
          </w:p>
        </w:tc>
        <w:tc>
          <w:tcPr>
            <w:tcW w:w="18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2F5EEE7" w14:textId="77777777" w:rsidR="00A854B1" w:rsidRPr="00820D07" w:rsidRDefault="00A854B1" w:rsidP="00BC1E94">
            <w:pPr>
              <w:pStyle w:val="Default"/>
              <w:spacing w:line="276" w:lineRule="auto"/>
              <w:rPr>
                <w:rFonts w:ascii="Arial" w:hAnsi="Arial" w:cs="Arial"/>
                <w:b/>
                <w:sz w:val="16"/>
                <w:szCs w:val="16"/>
                <w:lang w:eastAsia="en-US"/>
              </w:rPr>
            </w:pPr>
          </w:p>
          <w:p w14:paraId="6FDADE78" w14:textId="77777777" w:rsidR="00A854B1" w:rsidRPr="00820D07" w:rsidRDefault="00A854B1" w:rsidP="00BC1E94">
            <w:pPr>
              <w:pStyle w:val="Default"/>
              <w:spacing w:line="276" w:lineRule="auto"/>
              <w:rPr>
                <w:rFonts w:ascii="Arial" w:hAnsi="Arial" w:cs="Arial"/>
                <w:b/>
                <w:sz w:val="16"/>
                <w:szCs w:val="16"/>
                <w:lang w:eastAsia="en-US"/>
              </w:rPr>
            </w:pPr>
            <w:r w:rsidRPr="00820D07">
              <w:rPr>
                <w:rFonts w:ascii="Arial" w:hAnsi="Arial" w:cs="Arial"/>
                <w:b/>
                <w:sz w:val="16"/>
                <w:szCs w:val="16"/>
                <w:lang w:eastAsia="en-US"/>
              </w:rPr>
              <w:t>MONTANT EN EUROS</w:t>
            </w:r>
          </w:p>
        </w:tc>
      </w:tr>
      <w:tr w:rsidR="00A854B1" w:rsidRPr="00820D07" w14:paraId="0FE74F4B" w14:textId="77777777" w:rsidTr="00BC1E94">
        <w:trPr>
          <w:trHeight w:val="331"/>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7E312A7"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60 - Achat</w:t>
            </w:r>
            <w:r>
              <w:rPr>
                <w:rFonts w:ascii="Arial" w:hAnsi="Arial" w:cs="Arial"/>
                <w:b/>
                <w:bCs/>
                <w:sz w:val="16"/>
                <w:szCs w:val="16"/>
                <w:lang w:eastAsia="en-US"/>
              </w:rPr>
              <w:t>s</w:t>
            </w:r>
            <w:r w:rsidRPr="00820D07">
              <w:rPr>
                <w:rFonts w:ascii="Arial" w:hAnsi="Arial" w:cs="Arial"/>
                <w:b/>
                <w:bCs/>
                <w:sz w:val="16"/>
                <w:szCs w:val="16"/>
                <w:lang w:eastAsia="en-US"/>
              </w:rPr>
              <w:t xml:space="preserve"> </w:t>
            </w:r>
          </w:p>
        </w:tc>
        <w:tc>
          <w:tcPr>
            <w:tcW w:w="1712" w:type="dxa"/>
            <w:tcBorders>
              <w:top w:val="single" w:sz="4" w:space="0" w:color="auto"/>
              <w:left w:val="single" w:sz="4" w:space="0" w:color="auto"/>
              <w:bottom w:val="single" w:sz="4" w:space="0" w:color="auto"/>
              <w:right w:val="single" w:sz="4" w:space="0" w:color="auto"/>
            </w:tcBorders>
          </w:tcPr>
          <w:p w14:paraId="7D4F46C3"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55AAC9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70 - Vente de produits finis, prestations de services, marchandises </w:t>
            </w:r>
          </w:p>
        </w:tc>
        <w:tc>
          <w:tcPr>
            <w:tcW w:w="1876" w:type="dxa"/>
            <w:tcBorders>
              <w:top w:val="single" w:sz="4" w:space="0" w:color="auto"/>
              <w:left w:val="single" w:sz="4" w:space="0" w:color="auto"/>
              <w:bottom w:val="single" w:sz="4" w:space="0" w:color="auto"/>
              <w:right w:val="single" w:sz="4" w:space="0" w:color="auto"/>
            </w:tcBorders>
          </w:tcPr>
          <w:p w14:paraId="629BD92C"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A0902C6" w14:textId="77777777" w:rsidTr="00BC1E94">
        <w:trPr>
          <w:trHeight w:val="199"/>
        </w:trPr>
        <w:tc>
          <w:tcPr>
            <w:tcW w:w="3551" w:type="dxa"/>
            <w:tcBorders>
              <w:top w:val="single" w:sz="4" w:space="0" w:color="auto"/>
              <w:left w:val="single" w:sz="4" w:space="0" w:color="auto"/>
              <w:bottom w:val="single" w:sz="4" w:space="0" w:color="auto"/>
              <w:right w:val="single" w:sz="4" w:space="0" w:color="auto"/>
            </w:tcBorders>
            <w:hideMark/>
          </w:tcPr>
          <w:p w14:paraId="37D9AFB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Achats d'études et de prestations de services </w:t>
            </w:r>
          </w:p>
        </w:tc>
        <w:tc>
          <w:tcPr>
            <w:tcW w:w="1712" w:type="dxa"/>
            <w:tcBorders>
              <w:top w:val="single" w:sz="4" w:space="0" w:color="auto"/>
              <w:left w:val="single" w:sz="4" w:space="0" w:color="auto"/>
              <w:bottom w:val="single" w:sz="4" w:space="0" w:color="auto"/>
              <w:right w:val="single" w:sz="4" w:space="0" w:color="auto"/>
            </w:tcBorders>
          </w:tcPr>
          <w:p w14:paraId="3536AD30"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0D9EDCA3"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Prestation de services </w:t>
            </w:r>
          </w:p>
        </w:tc>
        <w:tc>
          <w:tcPr>
            <w:tcW w:w="1876" w:type="dxa"/>
            <w:tcBorders>
              <w:top w:val="single" w:sz="4" w:space="0" w:color="auto"/>
              <w:left w:val="single" w:sz="4" w:space="0" w:color="auto"/>
              <w:bottom w:val="single" w:sz="4" w:space="0" w:color="auto"/>
              <w:right w:val="single" w:sz="4" w:space="0" w:color="auto"/>
            </w:tcBorders>
          </w:tcPr>
          <w:p w14:paraId="228316A8"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AABEA27" w14:textId="77777777" w:rsidTr="00BC1E94">
        <w:trPr>
          <w:trHeight w:val="198"/>
        </w:trPr>
        <w:tc>
          <w:tcPr>
            <w:tcW w:w="3551" w:type="dxa"/>
            <w:tcBorders>
              <w:top w:val="single" w:sz="4" w:space="0" w:color="auto"/>
              <w:left w:val="single" w:sz="4" w:space="0" w:color="auto"/>
              <w:bottom w:val="single" w:sz="4" w:space="0" w:color="auto"/>
              <w:right w:val="single" w:sz="4" w:space="0" w:color="auto"/>
            </w:tcBorders>
            <w:hideMark/>
          </w:tcPr>
          <w:p w14:paraId="66BC344D"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Achats non stockés de matières et de fournitures </w:t>
            </w:r>
          </w:p>
        </w:tc>
        <w:tc>
          <w:tcPr>
            <w:tcW w:w="1712" w:type="dxa"/>
            <w:tcBorders>
              <w:top w:val="single" w:sz="4" w:space="0" w:color="auto"/>
              <w:left w:val="single" w:sz="4" w:space="0" w:color="auto"/>
              <w:bottom w:val="single" w:sz="4" w:space="0" w:color="auto"/>
              <w:right w:val="single" w:sz="4" w:space="0" w:color="auto"/>
            </w:tcBorders>
          </w:tcPr>
          <w:p w14:paraId="5D2F6E06"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7F9CC64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Vente de marchandises </w:t>
            </w:r>
          </w:p>
        </w:tc>
        <w:tc>
          <w:tcPr>
            <w:tcW w:w="1876" w:type="dxa"/>
            <w:tcBorders>
              <w:top w:val="single" w:sz="4" w:space="0" w:color="auto"/>
              <w:left w:val="single" w:sz="4" w:space="0" w:color="auto"/>
              <w:bottom w:val="single" w:sz="4" w:space="0" w:color="auto"/>
              <w:right w:val="single" w:sz="4" w:space="0" w:color="auto"/>
            </w:tcBorders>
          </w:tcPr>
          <w:p w14:paraId="3C6F736D"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66267E1C"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50428D91"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Fournitures non stockables (eau, énergie) </w:t>
            </w:r>
          </w:p>
        </w:tc>
        <w:tc>
          <w:tcPr>
            <w:tcW w:w="1712" w:type="dxa"/>
            <w:tcBorders>
              <w:top w:val="single" w:sz="4" w:space="0" w:color="auto"/>
              <w:left w:val="single" w:sz="4" w:space="0" w:color="auto"/>
              <w:bottom w:val="single" w:sz="4" w:space="0" w:color="auto"/>
              <w:right w:val="single" w:sz="4" w:space="0" w:color="auto"/>
            </w:tcBorders>
          </w:tcPr>
          <w:p w14:paraId="243DE4BF"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757D2A88"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Produits des activités annexes </w:t>
            </w:r>
          </w:p>
        </w:tc>
        <w:tc>
          <w:tcPr>
            <w:tcW w:w="1876" w:type="dxa"/>
            <w:tcBorders>
              <w:top w:val="single" w:sz="4" w:space="0" w:color="auto"/>
              <w:left w:val="single" w:sz="4" w:space="0" w:color="auto"/>
              <w:bottom w:val="single" w:sz="4" w:space="0" w:color="auto"/>
              <w:right w:val="single" w:sz="4" w:space="0" w:color="auto"/>
            </w:tcBorders>
          </w:tcPr>
          <w:p w14:paraId="5DD5979E"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045F5691" w14:textId="77777777" w:rsidTr="00BC1E94">
        <w:trPr>
          <w:trHeight w:val="199"/>
        </w:trPr>
        <w:tc>
          <w:tcPr>
            <w:tcW w:w="3551" w:type="dxa"/>
            <w:tcBorders>
              <w:top w:val="single" w:sz="4" w:space="0" w:color="auto"/>
              <w:left w:val="single" w:sz="4" w:space="0" w:color="auto"/>
              <w:bottom w:val="single" w:sz="4" w:space="0" w:color="auto"/>
              <w:right w:val="single" w:sz="4" w:space="0" w:color="auto"/>
            </w:tcBorders>
            <w:hideMark/>
          </w:tcPr>
          <w:p w14:paraId="6DC0DFB8"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Fourniture d'entretien et de petit équipement </w:t>
            </w:r>
          </w:p>
        </w:tc>
        <w:tc>
          <w:tcPr>
            <w:tcW w:w="1712" w:type="dxa"/>
            <w:tcBorders>
              <w:top w:val="single" w:sz="4" w:space="0" w:color="auto"/>
              <w:left w:val="single" w:sz="4" w:space="0" w:color="auto"/>
              <w:bottom w:val="single" w:sz="4" w:space="0" w:color="auto"/>
              <w:right w:val="single" w:sz="4" w:space="0" w:color="auto"/>
            </w:tcBorders>
          </w:tcPr>
          <w:p w14:paraId="1B539719"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tcPr>
          <w:p w14:paraId="70D85A4B" w14:textId="77777777" w:rsidR="00A854B1" w:rsidRPr="00820D07" w:rsidRDefault="00A854B1" w:rsidP="00BC1E94">
            <w:pPr>
              <w:pStyle w:val="Default"/>
              <w:spacing w:line="276" w:lineRule="auto"/>
              <w:rPr>
                <w:rFonts w:ascii="Arial" w:hAnsi="Arial" w:cs="Arial"/>
                <w:sz w:val="16"/>
                <w:szCs w:val="16"/>
                <w:lang w:eastAsia="en-US"/>
              </w:rPr>
            </w:pPr>
          </w:p>
        </w:tc>
        <w:tc>
          <w:tcPr>
            <w:tcW w:w="1876" w:type="dxa"/>
            <w:tcBorders>
              <w:top w:val="single" w:sz="4" w:space="0" w:color="auto"/>
              <w:left w:val="single" w:sz="4" w:space="0" w:color="auto"/>
              <w:bottom w:val="single" w:sz="4" w:space="0" w:color="auto"/>
              <w:right w:val="single" w:sz="4" w:space="0" w:color="auto"/>
            </w:tcBorders>
          </w:tcPr>
          <w:p w14:paraId="370CE2A3"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62868010"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5888B9DD"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Autres fournitures </w:t>
            </w:r>
          </w:p>
        </w:tc>
        <w:tc>
          <w:tcPr>
            <w:tcW w:w="1712" w:type="dxa"/>
            <w:tcBorders>
              <w:top w:val="single" w:sz="4" w:space="0" w:color="auto"/>
              <w:left w:val="single" w:sz="4" w:space="0" w:color="auto"/>
              <w:bottom w:val="single" w:sz="4" w:space="0" w:color="auto"/>
              <w:right w:val="single" w:sz="4" w:space="0" w:color="auto"/>
            </w:tcBorders>
          </w:tcPr>
          <w:p w14:paraId="104F2E2D"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tcPr>
          <w:p w14:paraId="48AB347C" w14:textId="77777777" w:rsidR="00A854B1" w:rsidRPr="00820D07" w:rsidRDefault="00A854B1" w:rsidP="00BC1E94">
            <w:pPr>
              <w:pStyle w:val="Default"/>
              <w:spacing w:line="276" w:lineRule="auto"/>
              <w:rPr>
                <w:rFonts w:ascii="Arial" w:hAnsi="Arial" w:cs="Arial"/>
                <w:sz w:val="16"/>
                <w:szCs w:val="16"/>
                <w:lang w:eastAsia="en-US"/>
              </w:rPr>
            </w:pPr>
          </w:p>
        </w:tc>
        <w:tc>
          <w:tcPr>
            <w:tcW w:w="1876" w:type="dxa"/>
            <w:tcBorders>
              <w:top w:val="single" w:sz="4" w:space="0" w:color="auto"/>
              <w:left w:val="single" w:sz="4" w:space="0" w:color="auto"/>
              <w:bottom w:val="single" w:sz="4" w:space="0" w:color="auto"/>
              <w:right w:val="single" w:sz="4" w:space="0" w:color="auto"/>
            </w:tcBorders>
          </w:tcPr>
          <w:p w14:paraId="6B096577"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705F6574" w14:textId="77777777" w:rsidTr="00BC1E94">
        <w:trPr>
          <w:trHeight w:val="125"/>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CEBCD23"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61 - Services extérieurs </w:t>
            </w:r>
          </w:p>
        </w:tc>
        <w:tc>
          <w:tcPr>
            <w:tcW w:w="1712" w:type="dxa"/>
            <w:tcBorders>
              <w:top w:val="single" w:sz="4" w:space="0" w:color="auto"/>
              <w:left w:val="single" w:sz="4" w:space="0" w:color="auto"/>
              <w:bottom w:val="single" w:sz="4" w:space="0" w:color="auto"/>
              <w:right w:val="single" w:sz="4" w:space="0" w:color="auto"/>
            </w:tcBorders>
          </w:tcPr>
          <w:p w14:paraId="5D29A40F"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187C651"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74- Subventions d’exploitation </w:t>
            </w:r>
          </w:p>
        </w:tc>
        <w:tc>
          <w:tcPr>
            <w:tcW w:w="1876" w:type="dxa"/>
            <w:tcBorders>
              <w:top w:val="single" w:sz="4" w:space="0" w:color="auto"/>
              <w:left w:val="single" w:sz="4" w:space="0" w:color="auto"/>
              <w:bottom w:val="single" w:sz="4" w:space="0" w:color="auto"/>
              <w:right w:val="single" w:sz="4" w:space="0" w:color="auto"/>
            </w:tcBorders>
          </w:tcPr>
          <w:p w14:paraId="70CFD65B"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6FF1BE1B" w14:textId="77777777" w:rsidTr="00BC1E94">
        <w:trPr>
          <w:trHeight w:val="132"/>
        </w:trPr>
        <w:tc>
          <w:tcPr>
            <w:tcW w:w="3551" w:type="dxa"/>
            <w:tcBorders>
              <w:top w:val="single" w:sz="4" w:space="0" w:color="auto"/>
              <w:left w:val="single" w:sz="4" w:space="0" w:color="auto"/>
              <w:bottom w:val="single" w:sz="4" w:space="0" w:color="auto"/>
              <w:right w:val="single" w:sz="4" w:space="0" w:color="auto"/>
            </w:tcBorders>
            <w:hideMark/>
          </w:tcPr>
          <w:p w14:paraId="16C411D9"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Sous traitance générale </w:t>
            </w:r>
          </w:p>
        </w:tc>
        <w:tc>
          <w:tcPr>
            <w:tcW w:w="1712" w:type="dxa"/>
            <w:tcBorders>
              <w:top w:val="single" w:sz="4" w:space="0" w:color="auto"/>
              <w:left w:val="single" w:sz="4" w:space="0" w:color="auto"/>
              <w:bottom w:val="single" w:sz="4" w:space="0" w:color="auto"/>
              <w:right w:val="single" w:sz="4" w:space="0" w:color="auto"/>
            </w:tcBorders>
          </w:tcPr>
          <w:p w14:paraId="7AED6B4C"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tcPr>
          <w:p w14:paraId="013A4F07" w14:textId="77777777" w:rsidR="00A854B1" w:rsidRPr="00820D07" w:rsidRDefault="00A854B1" w:rsidP="00BC1E94">
            <w:pPr>
              <w:pStyle w:val="Default"/>
              <w:spacing w:line="276" w:lineRule="auto"/>
              <w:rPr>
                <w:rFonts w:ascii="Arial" w:hAnsi="Arial" w:cs="Arial"/>
                <w:sz w:val="16"/>
                <w:szCs w:val="16"/>
                <w:lang w:eastAsia="en-US"/>
              </w:rPr>
            </w:pPr>
          </w:p>
        </w:tc>
        <w:tc>
          <w:tcPr>
            <w:tcW w:w="1876" w:type="dxa"/>
            <w:tcBorders>
              <w:top w:val="single" w:sz="4" w:space="0" w:color="auto"/>
              <w:left w:val="single" w:sz="4" w:space="0" w:color="auto"/>
              <w:bottom w:val="single" w:sz="4" w:space="0" w:color="auto"/>
              <w:right w:val="single" w:sz="4" w:space="0" w:color="auto"/>
            </w:tcBorders>
          </w:tcPr>
          <w:p w14:paraId="34F6824E" w14:textId="77777777" w:rsidR="00A854B1" w:rsidRPr="00820D07" w:rsidRDefault="00A854B1" w:rsidP="00BC1E94">
            <w:pPr>
              <w:pStyle w:val="Default"/>
              <w:spacing w:line="276" w:lineRule="auto"/>
              <w:rPr>
                <w:rFonts w:ascii="Arial" w:hAnsi="Arial" w:cs="Arial"/>
                <w:color w:val="auto"/>
                <w:sz w:val="16"/>
                <w:szCs w:val="16"/>
                <w:lang w:eastAsia="en-US"/>
              </w:rPr>
            </w:pPr>
          </w:p>
        </w:tc>
      </w:tr>
      <w:tr w:rsidR="00A854B1" w:rsidRPr="00820D07" w14:paraId="25DE0EB1"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2816FA00"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Locations </w:t>
            </w:r>
          </w:p>
        </w:tc>
        <w:tc>
          <w:tcPr>
            <w:tcW w:w="1712" w:type="dxa"/>
            <w:tcBorders>
              <w:top w:val="single" w:sz="4" w:space="0" w:color="auto"/>
              <w:left w:val="single" w:sz="4" w:space="0" w:color="auto"/>
              <w:bottom w:val="single" w:sz="4" w:space="0" w:color="auto"/>
              <w:right w:val="single" w:sz="4" w:space="0" w:color="auto"/>
            </w:tcBorders>
          </w:tcPr>
          <w:p w14:paraId="14818853"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4857A614" w14:textId="77777777" w:rsidR="00A854B1" w:rsidRPr="00820D07" w:rsidRDefault="00A854B1" w:rsidP="00BC1E94">
            <w:pPr>
              <w:pStyle w:val="Default"/>
              <w:spacing w:line="276" w:lineRule="auto"/>
              <w:rPr>
                <w:rFonts w:ascii="Arial" w:hAnsi="Arial" w:cs="Arial"/>
                <w:color w:val="auto"/>
                <w:sz w:val="16"/>
                <w:szCs w:val="16"/>
                <w:lang w:eastAsia="en-US"/>
              </w:rPr>
            </w:pPr>
            <w:r w:rsidRPr="00820D07">
              <w:rPr>
                <w:rFonts w:ascii="Arial" w:hAnsi="Arial" w:cs="Arial"/>
                <w:color w:val="auto"/>
                <w:sz w:val="16"/>
                <w:szCs w:val="16"/>
                <w:lang w:eastAsia="en-US"/>
              </w:rPr>
              <w:t xml:space="preserve">Collectivités territoriales autres que commune(s) (à préciser ci-dessous) </w:t>
            </w:r>
          </w:p>
        </w:tc>
        <w:tc>
          <w:tcPr>
            <w:tcW w:w="1876" w:type="dxa"/>
            <w:tcBorders>
              <w:top w:val="single" w:sz="4" w:space="0" w:color="auto"/>
              <w:left w:val="single" w:sz="4" w:space="0" w:color="auto"/>
              <w:bottom w:val="single" w:sz="4" w:space="0" w:color="auto"/>
              <w:right w:val="single" w:sz="4" w:space="0" w:color="auto"/>
            </w:tcBorders>
          </w:tcPr>
          <w:p w14:paraId="658B2382"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6752C277"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52E65552"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Entretien et réparation </w:t>
            </w:r>
          </w:p>
        </w:tc>
        <w:tc>
          <w:tcPr>
            <w:tcW w:w="1712" w:type="dxa"/>
            <w:tcBorders>
              <w:top w:val="single" w:sz="4" w:space="0" w:color="auto"/>
              <w:left w:val="single" w:sz="4" w:space="0" w:color="auto"/>
              <w:bottom w:val="single" w:sz="4" w:space="0" w:color="auto"/>
              <w:right w:val="single" w:sz="4" w:space="0" w:color="auto"/>
            </w:tcBorders>
          </w:tcPr>
          <w:p w14:paraId="69640D64"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3E62B708"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w:t>
            </w:r>
          </w:p>
        </w:tc>
        <w:tc>
          <w:tcPr>
            <w:tcW w:w="1876" w:type="dxa"/>
            <w:tcBorders>
              <w:top w:val="single" w:sz="4" w:space="0" w:color="auto"/>
              <w:left w:val="single" w:sz="4" w:space="0" w:color="auto"/>
              <w:bottom w:val="single" w:sz="4" w:space="0" w:color="auto"/>
              <w:right w:val="single" w:sz="4" w:space="0" w:color="auto"/>
            </w:tcBorders>
          </w:tcPr>
          <w:p w14:paraId="6C14717D"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5DEB4343"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6CFB4B62"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Assurance </w:t>
            </w:r>
          </w:p>
        </w:tc>
        <w:tc>
          <w:tcPr>
            <w:tcW w:w="1712" w:type="dxa"/>
            <w:tcBorders>
              <w:top w:val="single" w:sz="4" w:space="0" w:color="auto"/>
              <w:left w:val="single" w:sz="4" w:space="0" w:color="auto"/>
              <w:bottom w:val="single" w:sz="4" w:space="0" w:color="auto"/>
              <w:right w:val="single" w:sz="4" w:space="0" w:color="auto"/>
            </w:tcBorders>
          </w:tcPr>
          <w:p w14:paraId="7F87EDFA"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FFF00"/>
            <w:hideMark/>
          </w:tcPr>
          <w:p w14:paraId="1CC187EF" w14:textId="77777777" w:rsidR="00A854B1" w:rsidRPr="00E94C15" w:rsidRDefault="00A854B1" w:rsidP="00BC1E94">
            <w:pPr>
              <w:pStyle w:val="Default"/>
              <w:spacing w:line="276" w:lineRule="auto"/>
              <w:rPr>
                <w:rFonts w:ascii="Arial" w:hAnsi="Arial" w:cs="Arial"/>
                <w:b/>
                <w:sz w:val="16"/>
                <w:szCs w:val="16"/>
                <w:lang w:eastAsia="en-US"/>
              </w:rPr>
            </w:pPr>
            <w:r w:rsidRPr="00E94C15">
              <w:rPr>
                <w:rFonts w:ascii="Arial" w:hAnsi="Arial" w:cs="Arial"/>
                <w:b/>
                <w:sz w:val="16"/>
                <w:szCs w:val="16"/>
                <w:lang w:eastAsia="en-US"/>
              </w:rPr>
              <w:t>Aide à la Vie Partagée</w:t>
            </w:r>
          </w:p>
        </w:tc>
        <w:tc>
          <w:tcPr>
            <w:tcW w:w="1876" w:type="dxa"/>
            <w:tcBorders>
              <w:top w:val="single" w:sz="4" w:space="0" w:color="auto"/>
              <w:left w:val="single" w:sz="4" w:space="0" w:color="auto"/>
              <w:bottom w:val="single" w:sz="4" w:space="0" w:color="auto"/>
              <w:right w:val="single" w:sz="4" w:space="0" w:color="auto"/>
            </w:tcBorders>
            <w:shd w:val="clear" w:color="auto" w:fill="FFFF00"/>
          </w:tcPr>
          <w:p w14:paraId="478895E5" w14:textId="77777777" w:rsidR="00A854B1" w:rsidRPr="00E94C15" w:rsidRDefault="00A854B1" w:rsidP="00BC1E94">
            <w:pPr>
              <w:pStyle w:val="Default"/>
              <w:spacing w:line="276" w:lineRule="auto"/>
              <w:rPr>
                <w:rFonts w:ascii="Arial" w:hAnsi="Arial" w:cs="Arial"/>
                <w:b/>
                <w:sz w:val="16"/>
                <w:szCs w:val="16"/>
                <w:lang w:eastAsia="en-US"/>
              </w:rPr>
            </w:pPr>
          </w:p>
        </w:tc>
      </w:tr>
      <w:tr w:rsidR="00A854B1" w:rsidRPr="00820D07" w14:paraId="3ABAA45C"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25804FB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Documentation </w:t>
            </w:r>
          </w:p>
        </w:tc>
        <w:tc>
          <w:tcPr>
            <w:tcW w:w="1712" w:type="dxa"/>
            <w:tcBorders>
              <w:top w:val="single" w:sz="4" w:space="0" w:color="auto"/>
              <w:left w:val="single" w:sz="4" w:space="0" w:color="auto"/>
              <w:bottom w:val="single" w:sz="4" w:space="0" w:color="auto"/>
              <w:right w:val="single" w:sz="4" w:space="0" w:color="auto"/>
            </w:tcBorders>
          </w:tcPr>
          <w:p w14:paraId="467EC1F3"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07E35009"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 </w:t>
            </w:r>
          </w:p>
        </w:tc>
        <w:tc>
          <w:tcPr>
            <w:tcW w:w="1876" w:type="dxa"/>
            <w:tcBorders>
              <w:top w:val="single" w:sz="4" w:space="0" w:color="auto"/>
              <w:left w:val="single" w:sz="4" w:space="0" w:color="auto"/>
              <w:bottom w:val="single" w:sz="4" w:space="0" w:color="auto"/>
              <w:right w:val="single" w:sz="4" w:space="0" w:color="auto"/>
            </w:tcBorders>
          </w:tcPr>
          <w:p w14:paraId="36822B0F"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2D996467" w14:textId="77777777" w:rsidTr="00BC1E94">
        <w:trPr>
          <w:trHeight w:val="199"/>
        </w:trPr>
        <w:tc>
          <w:tcPr>
            <w:tcW w:w="3551" w:type="dxa"/>
            <w:tcBorders>
              <w:top w:val="single" w:sz="4" w:space="0" w:color="auto"/>
              <w:left w:val="single" w:sz="4" w:space="0" w:color="auto"/>
              <w:bottom w:val="single" w:sz="4" w:space="0" w:color="auto"/>
              <w:right w:val="single" w:sz="4" w:space="0" w:color="auto"/>
            </w:tcBorders>
          </w:tcPr>
          <w:p w14:paraId="254022F5"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Divers </w:t>
            </w:r>
          </w:p>
        </w:tc>
        <w:tc>
          <w:tcPr>
            <w:tcW w:w="1712" w:type="dxa"/>
            <w:tcBorders>
              <w:top w:val="single" w:sz="4" w:space="0" w:color="auto"/>
              <w:left w:val="single" w:sz="4" w:space="0" w:color="auto"/>
              <w:bottom w:val="single" w:sz="4" w:space="0" w:color="auto"/>
              <w:right w:val="single" w:sz="4" w:space="0" w:color="auto"/>
            </w:tcBorders>
          </w:tcPr>
          <w:p w14:paraId="2889DA10"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4B7F4F1C"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Etat: (précisez le(s) ministère(s) sollicité(s) </w:t>
            </w:r>
          </w:p>
        </w:tc>
        <w:tc>
          <w:tcPr>
            <w:tcW w:w="1876" w:type="dxa"/>
            <w:tcBorders>
              <w:top w:val="single" w:sz="4" w:space="0" w:color="auto"/>
              <w:left w:val="single" w:sz="4" w:space="0" w:color="auto"/>
              <w:bottom w:val="single" w:sz="4" w:space="0" w:color="auto"/>
              <w:right w:val="single" w:sz="4" w:space="0" w:color="auto"/>
            </w:tcBorders>
          </w:tcPr>
          <w:p w14:paraId="6E0AC0F5"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23497756" w14:textId="77777777" w:rsidTr="00BC1E94">
        <w:trPr>
          <w:trHeight w:val="125"/>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0AD7E62"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62 - Autres services extérieurs </w:t>
            </w:r>
          </w:p>
        </w:tc>
        <w:tc>
          <w:tcPr>
            <w:tcW w:w="1712" w:type="dxa"/>
            <w:tcBorders>
              <w:top w:val="single" w:sz="4" w:space="0" w:color="auto"/>
              <w:left w:val="single" w:sz="4" w:space="0" w:color="auto"/>
              <w:bottom w:val="single" w:sz="4" w:space="0" w:color="auto"/>
              <w:right w:val="single" w:sz="4" w:space="0" w:color="auto"/>
            </w:tcBorders>
          </w:tcPr>
          <w:p w14:paraId="4AD673EE"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202A54E5"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 </w:t>
            </w:r>
          </w:p>
        </w:tc>
        <w:tc>
          <w:tcPr>
            <w:tcW w:w="1876" w:type="dxa"/>
            <w:tcBorders>
              <w:top w:val="single" w:sz="4" w:space="0" w:color="auto"/>
              <w:left w:val="single" w:sz="4" w:space="0" w:color="auto"/>
              <w:bottom w:val="single" w:sz="4" w:space="0" w:color="auto"/>
              <w:right w:val="single" w:sz="4" w:space="0" w:color="auto"/>
            </w:tcBorders>
          </w:tcPr>
          <w:p w14:paraId="13078A18"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0E0153A0" w14:textId="77777777" w:rsidTr="00BC1E94">
        <w:trPr>
          <w:trHeight w:val="199"/>
        </w:trPr>
        <w:tc>
          <w:tcPr>
            <w:tcW w:w="3551" w:type="dxa"/>
            <w:tcBorders>
              <w:top w:val="single" w:sz="4" w:space="0" w:color="auto"/>
              <w:left w:val="single" w:sz="4" w:space="0" w:color="auto"/>
              <w:bottom w:val="single" w:sz="4" w:space="0" w:color="auto"/>
              <w:right w:val="single" w:sz="4" w:space="0" w:color="auto"/>
            </w:tcBorders>
            <w:hideMark/>
          </w:tcPr>
          <w:p w14:paraId="5473F60F"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Rémunérations intermédiaires et honoraires </w:t>
            </w:r>
          </w:p>
        </w:tc>
        <w:tc>
          <w:tcPr>
            <w:tcW w:w="1712" w:type="dxa"/>
            <w:tcBorders>
              <w:top w:val="single" w:sz="4" w:space="0" w:color="auto"/>
              <w:left w:val="single" w:sz="4" w:space="0" w:color="auto"/>
              <w:bottom w:val="single" w:sz="4" w:space="0" w:color="auto"/>
              <w:right w:val="single" w:sz="4" w:space="0" w:color="auto"/>
            </w:tcBorders>
          </w:tcPr>
          <w:p w14:paraId="7FB372CA"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2247AB51"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Commune(s): </w:t>
            </w:r>
          </w:p>
        </w:tc>
        <w:tc>
          <w:tcPr>
            <w:tcW w:w="1876" w:type="dxa"/>
            <w:tcBorders>
              <w:top w:val="single" w:sz="4" w:space="0" w:color="auto"/>
              <w:left w:val="single" w:sz="4" w:space="0" w:color="auto"/>
              <w:bottom w:val="single" w:sz="4" w:space="0" w:color="auto"/>
              <w:right w:val="single" w:sz="4" w:space="0" w:color="auto"/>
            </w:tcBorders>
          </w:tcPr>
          <w:p w14:paraId="328406B0"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59ACDE67"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63F1D1C0"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Publicité, publication </w:t>
            </w:r>
          </w:p>
        </w:tc>
        <w:tc>
          <w:tcPr>
            <w:tcW w:w="1712" w:type="dxa"/>
            <w:tcBorders>
              <w:top w:val="single" w:sz="4" w:space="0" w:color="auto"/>
              <w:left w:val="single" w:sz="4" w:space="0" w:color="auto"/>
              <w:bottom w:val="single" w:sz="4" w:space="0" w:color="auto"/>
              <w:right w:val="single" w:sz="4" w:space="0" w:color="auto"/>
            </w:tcBorders>
          </w:tcPr>
          <w:p w14:paraId="4F08AE88"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1B1C73F2"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 </w:t>
            </w:r>
          </w:p>
        </w:tc>
        <w:tc>
          <w:tcPr>
            <w:tcW w:w="1876" w:type="dxa"/>
            <w:tcBorders>
              <w:top w:val="single" w:sz="4" w:space="0" w:color="auto"/>
              <w:left w:val="single" w:sz="4" w:space="0" w:color="auto"/>
              <w:bottom w:val="single" w:sz="4" w:space="0" w:color="auto"/>
              <w:right w:val="single" w:sz="4" w:space="0" w:color="auto"/>
            </w:tcBorders>
          </w:tcPr>
          <w:p w14:paraId="2D98CAE7"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EEC39CF"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57DCF121"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Déplacements, missions </w:t>
            </w:r>
          </w:p>
        </w:tc>
        <w:tc>
          <w:tcPr>
            <w:tcW w:w="1712" w:type="dxa"/>
            <w:tcBorders>
              <w:top w:val="single" w:sz="4" w:space="0" w:color="auto"/>
              <w:left w:val="single" w:sz="4" w:space="0" w:color="auto"/>
              <w:bottom w:val="single" w:sz="4" w:space="0" w:color="auto"/>
              <w:right w:val="single" w:sz="4" w:space="0" w:color="auto"/>
            </w:tcBorders>
          </w:tcPr>
          <w:p w14:paraId="521B656A"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000E78F7"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 </w:t>
            </w:r>
          </w:p>
        </w:tc>
        <w:tc>
          <w:tcPr>
            <w:tcW w:w="1876" w:type="dxa"/>
            <w:tcBorders>
              <w:top w:val="single" w:sz="4" w:space="0" w:color="auto"/>
              <w:left w:val="single" w:sz="4" w:space="0" w:color="auto"/>
              <w:bottom w:val="single" w:sz="4" w:space="0" w:color="auto"/>
              <w:right w:val="single" w:sz="4" w:space="0" w:color="auto"/>
            </w:tcBorders>
          </w:tcPr>
          <w:p w14:paraId="46434CF5"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2744551C" w14:textId="77777777" w:rsidTr="00BC1E94">
        <w:trPr>
          <w:trHeight w:val="538"/>
        </w:trPr>
        <w:tc>
          <w:tcPr>
            <w:tcW w:w="3551" w:type="dxa"/>
            <w:tcBorders>
              <w:top w:val="single" w:sz="4" w:space="0" w:color="auto"/>
              <w:left w:val="single" w:sz="4" w:space="0" w:color="auto"/>
              <w:bottom w:val="single" w:sz="4" w:space="0" w:color="auto"/>
              <w:right w:val="single" w:sz="4" w:space="0" w:color="auto"/>
            </w:tcBorders>
          </w:tcPr>
          <w:p w14:paraId="67728367" w14:textId="77777777" w:rsidR="00A854B1" w:rsidRPr="00820D07" w:rsidRDefault="00A854B1" w:rsidP="00BC1E94">
            <w:pPr>
              <w:pStyle w:val="Default"/>
              <w:spacing w:line="276" w:lineRule="auto"/>
              <w:rPr>
                <w:rFonts w:ascii="Arial" w:hAnsi="Arial" w:cs="Arial"/>
                <w:sz w:val="16"/>
                <w:szCs w:val="16"/>
                <w:lang w:eastAsia="en-US"/>
              </w:rPr>
            </w:pPr>
          </w:p>
          <w:p w14:paraId="2F27F204"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Frais postaux et de télécommunications </w:t>
            </w:r>
          </w:p>
        </w:tc>
        <w:tc>
          <w:tcPr>
            <w:tcW w:w="1712" w:type="dxa"/>
            <w:tcBorders>
              <w:top w:val="single" w:sz="4" w:space="0" w:color="auto"/>
              <w:left w:val="single" w:sz="4" w:space="0" w:color="auto"/>
              <w:bottom w:val="single" w:sz="4" w:space="0" w:color="auto"/>
              <w:right w:val="single" w:sz="4" w:space="0" w:color="auto"/>
            </w:tcBorders>
          </w:tcPr>
          <w:p w14:paraId="2A7C5700"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tcPr>
          <w:p w14:paraId="7F2262C7"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Organismes sociaux (à détailler ci-après):  </w:t>
            </w:r>
          </w:p>
        </w:tc>
        <w:tc>
          <w:tcPr>
            <w:tcW w:w="1876" w:type="dxa"/>
            <w:tcBorders>
              <w:top w:val="single" w:sz="4" w:space="0" w:color="auto"/>
              <w:left w:val="single" w:sz="4" w:space="0" w:color="auto"/>
              <w:bottom w:val="single" w:sz="4" w:space="0" w:color="auto"/>
              <w:right w:val="single" w:sz="4" w:space="0" w:color="auto"/>
            </w:tcBorders>
          </w:tcPr>
          <w:p w14:paraId="65346CF1"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62F6947B"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0381DACF"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Services bancaires, autres </w:t>
            </w:r>
          </w:p>
        </w:tc>
        <w:tc>
          <w:tcPr>
            <w:tcW w:w="1712" w:type="dxa"/>
            <w:tcBorders>
              <w:top w:val="single" w:sz="4" w:space="0" w:color="auto"/>
              <w:left w:val="single" w:sz="4" w:space="0" w:color="auto"/>
              <w:bottom w:val="single" w:sz="4" w:space="0" w:color="auto"/>
              <w:right w:val="single" w:sz="4" w:space="0" w:color="auto"/>
            </w:tcBorders>
          </w:tcPr>
          <w:p w14:paraId="27B3DD31"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3A3957CD"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 </w:t>
            </w:r>
          </w:p>
        </w:tc>
        <w:tc>
          <w:tcPr>
            <w:tcW w:w="1876" w:type="dxa"/>
            <w:tcBorders>
              <w:top w:val="single" w:sz="4" w:space="0" w:color="auto"/>
              <w:left w:val="single" w:sz="4" w:space="0" w:color="auto"/>
              <w:bottom w:val="single" w:sz="4" w:space="0" w:color="auto"/>
              <w:right w:val="single" w:sz="4" w:space="0" w:color="auto"/>
            </w:tcBorders>
          </w:tcPr>
          <w:p w14:paraId="44EA1363"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C06BF9E" w14:textId="77777777" w:rsidTr="00BC1E94">
        <w:trPr>
          <w:trHeight w:val="125"/>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8AB1285"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63 - Impôts et taxes </w:t>
            </w:r>
          </w:p>
        </w:tc>
        <w:tc>
          <w:tcPr>
            <w:tcW w:w="1712" w:type="dxa"/>
            <w:tcBorders>
              <w:top w:val="single" w:sz="4" w:space="0" w:color="auto"/>
              <w:left w:val="single" w:sz="4" w:space="0" w:color="auto"/>
              <w:bottom w:val="single" w:sz="4" w:space="0" w:color="auto"/>
              <w:right w:val="single" w:sz="4" w:space="0" w:color="auto"/>
            </w:tcBorders>
          </w:tcPr>
          <w:p w14:paraId="45F23801"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785B675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 </w:t>
            </w:r>
          </w:p>
        </w:tc>
        <w:tc>
          <w:tcPr>
            <w:tcW w:w="1876" w:type="dxa"/>
            <w:tcBorders>
              <w:top w:val="single" w:sz="4" w:space="0" w:color="auto"/>
              <w:left w:val="single" w:sz="4" w:space="0" w:color="auto"/>
              <w:bottom w:val="single" w:sz="4" w:space="0" w:color="auto"/>
              <w:right w:val="single" w:sz="4" w:space="0" w:color="auto"/>
            </w:tcBorders>
          </w:tcPr>
          <w:p w14:paraId="65983A70"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204E824"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49F1DD93"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Impôts et taxes sur rémunération, </w:t>
            </w:r>
          </w:p>
        </w:tc>
        <w:tc>
          <w:tcPr>
            <w:tcW w:w="1712" w:type="dxa"/>
            <w:tcBorders>
              <w:top w:val="single" w:sz="4" w:space="0" w:color="auto"/>
              <w:left w:val="single" w:sz="4" w:space="0" w:color="auto"/>
              <w:bottom w:val="single" w:sz="4" w:space="0" w:color="auto"/>
              <w:right w:val="single" w:sz="4" w:space="0" w:color="auto"/>
            </w:tcBorders>
          </w:tcPr>
          <w:p w14:paraId="5ECE2DB0"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26BB9840"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Fonds européens </w:t>
            </w:r>
          </w:p>
        </w:tc>
        <w:tc>
          <w:tcPr>
            <w:tcW w:w="1876" w:type="dxa"/>
            <w:tcBorders>
              <w:top w:val="single" w:sz="4" w:space="0" w:color="auto"/>
              <w:left w:val="single" w:sz="4" w:space="0" w:color="auto"/>
              <w:bottom w:val="single" w:sz="4" w:space="0" w:color="auto"/>
              <w:right w:val="single" w:sz="4" w:space="0" w:color="auto"/>
            </w:tcBorders>
          </w:tcPr>
          <w:p w14:paraId="05CC8487"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399CFFE"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614A7049"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Autres impôts et taxes </w:t>
            </w:r>
          </w:p>
        </w:tc>
        <w:tc>
          <w:tcPr>
            <w:tcW w:w="1712" w:type="dxa"/>
            <w:tcBorders>
              <w:top w:val="single" w:sz="4" w:space="0" w:color="auto"/>
              <w:left w:val="single" w:sz="4" w:space="0" w:color="auto"/>
              <w:bottom w:val="single" w:sz="4" w:space="0" w:color="auto"/>
              <w:right w:val="single" w:sz="4" w:space="0" w:color="auto"/>
            </w:tcBorders>
          </w:tcPr>
          <w:p w14:paraId="7FC29E19"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68380F67"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CNASEA (emplois aidés) </w:t>
            </w:r>
          </w:p>
        </w:tc>
        <w:tc>
          <w:tcPr>
            <w:tcW w:w="1876" w:type="dxa"/>
            <w:tcBorders>
              <w:top w:val="single" w:sz="4" w:space="0" w:color="auto"/>
              <w:left w:val="single" w:sz="4" w:space="0" w:color="auto"/>
              <w:bottom w:val="single" w:sz="4" w:space="0" w:color="auto"/>
              <w:right w:val="single" w:sz="4" w:space="0" w:color="auto"/>
            </w:tcBorders>
          </w:tcPr>
          <w:p w14:paraId="49B3D907"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6CC04600" w14:textId="77777777" w:rsidTr="00BC1E94">
        <w:trPr>
          <w:trHeight w:val="125"/>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ECCECB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64- Charges de personnel </w:t>
            </w:r>
          </w:p>
        </w:tc>
        <w:tc>
          <w:tcPr>
            <w:tcW w:w="1712" w:type="dxa"/>
            <w:tcBorders>
              <w:top w:val="single" w:sz="4" w:space="0" w:color="auto"/>
              <w:left w:val="single" w:sz="4" w:space="0" w:color="auto"/>
              <w:bottom w:val="single" w:sz="4" w:space="0" w:color="auto"/>
              <w:right w:val="single" w:sz="4" w:space="0" w:color="auto"/>
            </w:tcBorders>
          </w:tcPr>
          <w:p w14:paraId="66A1C6C0"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67529C4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Autres recettes (précisez) </w:t>
            </w:r>
          </w:p>
        </w:tc>
        <w:tc>
          <w:tcPr>
            <w:tcW w:w="1876" w:type="dxa"/>
            <w:tcBorders>
              <w:top w:val="single" w:sz="4" w:space="0" w:color="auto"/>
              <w:left w:val="single" w:sz="4" w:space="0" w:color="auto"/>
              <w:bottom w:val="single" w:sz="4" w:space="0" w:color="auto"/>
              <w:right w:val="single" w:sz="4" w:space="0" w:color="auto"/>
            </w:tcBorders>
          </w:tcPr>
          <w:p w14:paraId="6742122D"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3FED8876"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274A5F4B"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Rémunération des personnels, </w:t>
            </w:r>
          </w:p>
        </w:tc>
        <w:tc>
          <w:tcPr>
            <w:tcW w:w="1712" w:type="dxa"/>
            <w:tcBorders>
              <w:top w:val="single" w:sz="4" w:space="0" w:color="auto"/>
              <w:left w:val="single" w:sz="4" w:space="0" w:color="auto"/>
              <w:bottom w:val="single" w:sz="4" w:space="0" w:color="auto"/>
              <w:right w:val="single" w:sz="4" w:space="0" w:color="auto"/>
            </w:tcBorders>
          </w:tcPr>
          <w:p w14:paraId="6B368C4C"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26B1277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 </w:t>
            </w:r>
          </w:p>
        </w:tc>
        <w:tc>
          <w:tcPr>
            <w:tcW w:w="1876" w:type="dxa"/>
            <w:tcBorders>
              <w:top w:val="single" w:sz="4" w:space="0" w:color="auto"/>
              <w:left w:val="single" w:sz="4" w:space="0" w:color="auto"/>
              <w:bottom w:val="single" w:sz="4" w:space="0" w:color="auto"/>
              <w:right w:val="single" w:sz="4" w:space="0" w:color="auto"/>
            </w:tcBorders>
          </w:tcPr>
          <w:p w14:paraId="7543AA6A"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29B04082" w14:textId="77777777" w:rsidTr="00BC1E94">
        <w:trPr>
          <w:trHeight w:val="228"/>
        </w:trPr>
        <w:tc>
          <w:tcPr>
            <w:tcW w:w="3551" w:type="dxa"/>
            <w:tcBorders>
              <w:top w:val="single" w:sz="4" w:space="0" w:color="auto"/>
              <w:left w:val="single" w:sz="4" w:space="0" w:color="auto"/>
              <w:bottom w:val="single" w:sz="4" w:space="0" w:color="auto"/>
              <w:right w:val="single" w:sz="4" w:space="0" w:color="auto"/>
            </w:tcBorders>
          </w:tcPr>
          <w:p w14:paraId="1698FCB3"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Charges sociales, </w:t>
            </w:r>
          </w:p>
        </w:tc>
        <w:tc>
          <w:tcPr>
            <w:tcW w:w="1712" w:type="dxa"/>
            <w:tcBorders>
              <w:top w:val="single" w:sz="4" w:space="0" w:color="auto"/>
              <w:left w:val="single" w:sz="4" w:space="0" w:color="auto"/>
              <w:bottom w:val="single" w:sz="4" w:space="0" w:color="auto"/>
              <w:right w:val="single" w:sz="4" w:space="0" w:color="auto"/>
            </w:tcBorders>
          </w:tcPr>
          <w:p w14:paraId="06230CBD"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9AC5A7F"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75 - Autres produits de gestion courante </w:t>
            </w:r>
          </w:p>
        </w:tc>
        <w:tc>
          <w:tcPr>
            <w:tcW w:w="1876" w:type="dxa"/>
            <w:tcBorders>
              <w:top w:val="single" w:sz="4" w:space="0" w:color="auto"/>
              <w:left w:val="single" w:sz="4" w:space="0" w:color="auto"/>
              <w:bottom w:val="single" w:sz="4" w:space="0" w:color="auto"/>
              <w:right w:val="single" w:sz="4" w:space="0" w:color="auto"/>
            </w:tcBorders>
          </w:tcPr>
          <w:p w14:paraId="34187794"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B9E211F"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69A78999"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Autres charges de personnel </w:t>
            </w:r>
          </w:p>
        </w:tc>
        <w:tc>
          <w:tcPr>
            <w:tcW w:w="1712" w:type="dxa"/>
            <w:tcBorders>
              <w:top w:val="single" w:sz="4" w:space="0" w:color="auto"/>
              <w:left w:val="single" w:sz="4" w:space="0" w:color="auto"/>
              <w:bottom w:val="single" w:sz="4" w:space="0" w:color="auto"/>
              <w:right w:val="single" w:sz="4" w:space="0" w:color="auto"/>
            </w:tcBorders>
          </w:tcPr>
          <w:p w14:paraId="5B56B2A2"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280FDAF4"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Dont cotisations </w:t>
            </w:r>
          </w:p>
        </w:tc>
        <w:tc>
          <w:tcPr>
            <w:tcW w:w="1876" w:type="dxa"/>
            <w:tcBorders>
              <w:top w:val="single" w:sz="4" w:space="0" w:color="auto"/>
              <w:left w:val="single" w:sz="4" w:space="0" w:color="auto"/>
              <w:bottom w:val="single" w:sz="4" w:space="0" w:color="auto"/>
              <w:right w:val="single" w:sz="4" w:space="0" w:color="auto"/>
            </w:tcBorders>
          </w:tcPr>
          <w:p w14:paraId="034F7DEA"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49162F7D" w14:textId="77777777" w:rsidTr="00BC1E94">
        <w:trPr>
          <w:trHeight w:val="229"/>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C697510"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65- Autres charges de gestion courante </w:t>
            </w:r>
          </w:p>
        </w:tc>
        <w:tc>
          <w:tcPr>
            <w:tcW w:w="1712" w:type="dxa"/>
            <w:tcBorders>
              <w:top w:val="single" w:sz="4" w:space="0" w:color="auto"/>
              <w:left w:val="single" w:sz="4" w:space="0" w:color="auto"/>
              <w:bottom w:val="single" w:sz="4" w:space="0" w:color="auto"/>
              <w:right w:val="single" w:sz="4" w:space="0" w:color="auto"/>
            </w:tcBorders>
          </w:tcPr>
          <w:p w14:paraId="14BCA648"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443C5DD"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76 - Produits financiers </w:t>
            </w:r>
          </w:p>
        </w:tc>
        <w:tc>
          <w:tcPr>
            <w:tcW w:w="1876" w:type="dxa"/>
            <w:tcBorders>
              <w:top w:val="single" w:sz="4" w:space="0" w:color="auto"/>
              <w:left w:val="single" w:sz="4" w:space="0" w:color="auto"/>
              <w:bottom w:val="single" w:sz="4" w:space="0" w:color="auto"/>
              <w:right w:val="single" w:sz="4" w:space="0" w:color="auto"/>
            </w:tcBorders>
          </w:tcPr>
          <w:p w14:paraId="570A817B"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4B2F9058" w14:textId="77777777" w:rsidTr="00BC1E94">
        <w:trPr>
          <w:trHeight w:val="125"/>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328A626"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66- Charges financières </w:t>
            </w:r>
          </w:p>
        </w:tc>
        <w:tc>
          <w:tcPr>
            <w:tcW w:w="1712" w:type="dxa"/>
            <w:tcBorders>
              <w:top w:val="single" w:sz="4" w:space="0" w:color="auto"/>
              <w:left w:val="single" w:sz="4" w:space="0" w:color="auto"/>
              <w:bottom w:val="single" w:sz="4" w:space="0" w:color="auto"/>
              <w:right w:val="single" w:sz="4" w:space="0" w:color="auto"/>
            </w:tcBorders>
          </w:tcPr>
          <w:p w14:paraId="797AF48A"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D045255"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77 - Produits exceptionnels </w:t>
            </w:r>
          </w:p>
        </w:tc>
        <w:tc>
          <w:tcPr>
            <w:tcW w:w="1876" w:type="dxa"/>
            <w:tcBorders>
              <w:top w:val="single" w:sz="4" w:space="0" w:color="auto"/>
              <w:left w:val="single" w:sz="4" w:space="0" w:color="auto"/>
              <w:bottom w:val="single" w:sz="4" w:space="0" w:color="auto"/>
              <w:right w:val="single" w:sz="4" w:space="0" w:color="auto"/>
            </w:tcBorders>
          </w:tcPr>
          <w:p w14:paraId="29D77EFE"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374E56A" w14:textId="77777777" w:rsidTr="00BC1E94">
        <w:trPr>
          <w:trHeight w:val="228"/>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AC1510A"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67- Charges exceptionnelles </w:t>
            </w:r>
          </w:p>
        </w:tc>
        <w:tc>
          <w:tcPr>
            <w:tcW w:w="1712" w:type="dxa"/>
            <w:tcBorders>
              <w:top w:val="single" w:sz="4" w:space="0" w:color="auto"/>
              <w:left w:val="single" w:sz="4" w:space="0" w:color="auto"/>
              <w:bottom w:val="single" w:sz="4" w:space="0" w:color="auto"/>
              <w:right w:val="single" w:sz="4" w:space="0" w:color="auto"/>
            </w:tcBorders>
          </w:tcPr>
          <w:p w14:paraId="654EDB00"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D347E45"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78 – Reprises sur amortissements et provisions </w:t>
            </w:r>
          </w:p>
        </w:tc>
        <w:tc>
          <w:tcPr>
            <w:tcW w:w="1876" w:type="dxa"/>
            <w:tcBorders>
              <w:top w:val="single" w:sz="4" w:space="0" w:color="auto"/>
              <w:left w:val="single" w:sz="4" w:space="0" w:color="auto"/>
              <w:bottom w:val="single" w:sz="4" w:space="0" w:color="auto"/>
              <w:right w:val="single" w:sz="4" w:space="0" w:color="auto"/>
            </w:tcBorders>
          </w:tcPr>
          <w:p w14:paraId="01DCECCB"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161E7E4D" w14:textId="77777777" w:rsidTr="00BC1E94">
        <w:trPr>
          <w:trHeight w:val="229"/>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691D9CC"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68- Dotation aux amortissements (provisions pour renouvellement) </w:t>
            </w:r>
          </w:p>
        </w:tc>
        <w:tc>
          <w:tcPr>
            <w:tcW w:w="1712" w:type="dxa"/>
            <w:tcBorders>
              <w:top w:val="single" w:sz="4" w:space="0" w:color="auto"/>
              <w:left w:val="single" w:sz="4" w:space="0" w:color="auto"/>
              <w:bottom w:val="single" w:sz="4" w:space="0" w:color="auto"/>
              <w:right w:val="single" w:sz="4" w:space="0" w:color="auto"/>
            </w:tcBorders>
          </w:tcPr>
          <w:p w14:paraId="245D19C3"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2B21F97"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79 - Transfert de charges </w:t>
            </w:r>
          </w:p>
        </w:tc>
        <w:tc>
          <w:tcPr>
            <w:tcW w:w="1876" w:type="dxa"/>
            <w:tcBorders>
              <w:top w:val="single" w:sz="4" w:space="0" w:color="auto"/>
              <w:left w:val="single" w:sz="4" w:space="0" w:color="auto"/>
              <w:bottom w:val="single" w:sz="4" w:space="0" w:color="auto"/>
              <w:right w:val="single" w:sz="4" w:space="0" w:color="auto"/>
            </w:tcBorders>
          </w:tcPr>
          <w:p w14:paraId="26729DDA"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3734ECCD" w14:textId="77777777" w:rsidTr="00BC1E94">
        <w:trPr>
          <w:trHeight w:val="560"/>
        </w:trPr>
        <w:tc>
          <w:tcPr>
            <w:tcW w:w="3551" w:type="dxa"/>
            <w:tcBorders>
              <w:top w:val="single" w:sz="4" w:space="0" w:color="auto"/>
              <w:left w:val="single" w:sz="4" w:space="0" w:color="auto"/>
              <w:bottom w:val="single" w:sz="4" w:space="0" w:color="auto"/>
              <w:right w:val="single" w:sz="4" w:space="0" w:color="auto"/>
            </w:tcBorders>
          </w:tcPr>
          <w:p w14:paraId="2AE01C1A" w14:textId="77777777" w:rsidR="00A854B1" w:rsidRPr="00820D07" w:rsidRDefault="00A854B1" w:rsidP="00BC1E94">
            <w:pPr>
              <w:pStyle w:val="Default"/>
              <w:spacing w:line="276" w:lineRule="auto"/>
              <w:rPr>
                <w:rFonts w:ascii="Arial" w:hAnsi="Arial" w:cs="Arial"/>
                <w:color w:val="FF0000"/>
                <w:sz w:val="16"/>
                <w:szCs w:val="16"/>
                <w:lang w:eastAsia="en-US"/>
              </w:rPr>
            </w:pPr>
            <w:r w:rsidRPr="00820D07">
              <w:rPr>
                <w:rFonts w:ascii="Arial" w:hAnsi="Arial" w:cs="Arial"/>
                <w:b/>
                <w:bCs/>
                <w:color w:val="FF0000"/>
                <w:sz w:val="16"/>
                <w:szCs w:val="16"/>
                <w:lang w:eastAsia="en-US"/>
              </w:rPr>
              <w:t xml:space="preserve">TOTAL DES CHARGES PREVISIONNELLES </w:t>
            </w:r>
          </w:p>
        </w:tc>
        <w:tc>
          <w:tcPr>
            <w:tcW w:w="1712" w:type="dxa"/>
            <w:tcBorders>
              <w:top w:val="single" w:sz="4" w:space="0" w:color="auto"/>
              <w:left w:val="single" w:sz="4" w:space="0" w:color="auto"/>
              <w:bottom w:val="single" w:sz="4" w:space="0" w:color="auto"/>
              <w:right w:val="single" w:sz="4" w:space="0" w:color="auto"/>
            </w:tcBorders>
          </w:tcPr>
          <w:p w14:paraId="72A2D9E6" w14:textId="77777777" w:rsidR="00A854B1" w:rsidRPr="00820D07" w:rsidRDefault="00A854B1" w:rsidP="00BC1E94">
            <w:pPr>
              <w:pStyle w:val="Default"/>
              <w:spacing w:line="276" w:lineRule="auto"/>
              <w:rPr>
                <w:rFonts w:ascii="Arial" w:hAnsi="Arial" w:cs="Arial"/>
                <w:color w:val="FF0000"/>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tcPr>
          <w:p w14:paraId="6C8E3F31" w14:textId="77777777" w:rsidR="00A854B1" w:rsidRPr="00820D07" w:rsidRDefault="00A854B1" w:rsidP="00BC1E94">
            <w:pPr>
              <w:pStyle w:val="Default"/>
              <w:spacing w:line="276" w:lineRule="auto"/>
              <w:rPr>
                <w:rFonts w:ascii="Arial" w:hAnsi="Arial" w:cs="Arial"/>
                <w:color w:val="FF0000"/>
                <w:sz w:val="16"/>
                <w:szCs w:val="16"/>
                <w:lang w:eastAsia="en-US"/>
              </w:rPr>
            </w:pPr>
            <w:r w:rsidRPr="00820D07">
              <w:rPr>
                <w:rFonts w:ascii="Arial" w:hAnsi="Arial" w:cs="Arial"/>
                <w:b/>
                <w:bCs/>
                <w:color w:val="FF0000"/>
                <w:sz w:val="16"/>
                <w:szCs w:val="16"/>
                <w:lang w:eastAsia="en-US"/>
              </w:rPr>
              <w:t xml:space="preserve">TOTAL DES PRODUITS PREVISIONNELS </w:t>
            </w:r>
          </w:p>
        </w:tc>
        <w:tc>
          <w:tcPr>
            <w:tcW w:w="1876" w:type="dxa"/>
            <w:tcBorders>
              <w:top w:val="single" w:sz="4" w:space="0" w:color="auto"/>
              <w:left w:val="single" w:sz="4" w:space="0" w:color="auto"/>
              <w:bottom w:val="single" w:sz="4" w:space="0" w:color="auto"/>
              <w:right w:val="single" w:sz="4" w:space="0" w:color="auto"/>
            </w:tcBorders>
          </w:tcPr>
          <w:p w14:paraId="281B37B5" w14:textId="77777777" w:rsidR="00A854B1" w:rsidRPr="00820D07" w:rsidRDefault="00A854B1" w:rsidP="00BC1E94">
            <w:pPr>
              <w:pStyle w:val="Default"/>
              <w:spacing w:line="276" w:lineRule="auto"/>
              <w:rPr>
                <w:rFonts w:ascii="Arial" w:hAnsi="Arial" w:cs="Arial"/>
                <w:color w:val="FF0000"/>
                <w:sz w:val="16"/>
                <w:szCs w:val="16"/>
                <w:lang w:eastAsia="en-US"/>
              </w:rPr>
            </w:pPr>
          </w:p>
        </w:tc>
      </w:tr>
      <w:tr w:rsidR="00A854B1" w:rsidRPr="00820D07" w14:paraId="4AC6D774" w14:textId="77777777" w:rsidTr="00BC1E94">
        <w:trPr>
          <w:trHeight w:val="229"/>
        </w:trPr>
        <w:tc>
          <w:tcPr>
            <w:tcW w:w="3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46D4A58"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b/>
                <w:bCs/>
                <w:sz w:val="16"/>
                <w:szCs w:val="16"/>
                <w:lang w:eastAsia="en-US"/>
              </w:rPr>
              <w:t xml:space="preserve">86- Emplois des contributions volontaires en nature </w:t>
            </w:r>
          </w:p>
        </w:tc>
        <w:tc>
          <w:tcPr>
            <w:tcW w:w="1712" w:type="dxa"/>
            <w:tcBorders>
              <w:top w:val="single" w:sz="4" w:space="0" w:color="auto"/>
              <w:left w:val="single" w:sz="4" w:space="0" w:color="auto"/>
              <w:bottom w:val="single" w:sz="4" w:space="0" w:color="auto"/>
              <w:right w:val="single" w:sz="4" w:space="0" w:color="auto"/>
            </w:tcBorders>
          </w:tcPr>
          <w:p w14:paraId="6FC9CB96"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B942D7C" w14:textId="77777777" w:rsidR="00A854B1" w:rsidRPr="00820D07" w:rsidRDefault="00A854B1" w:rsidP="00BC1E94">
            <w:pPr>
              <w:pStyle w:val="Default"/>
              <w:spacing w:line="276" w:lineRule="auto"/>
              <w:rPr>
                <w:rFonts w:ascii="Arial" w:hAnsi="Arial" w:cs="Arial"/>
                <w:b/>
                <w:sz w:val="16"/>
                <w:szCs w:val="16"/>
                <w:lang w:eastAsia="en-US"/>
              </w:rPr>
            </w:pPr>
            <w:r w:rsidRPr="00820D07">
              <w:rPr>
                <w:rFonts w:ascii="Arial" w:hAnsi="Arial" w:cs="Arial"/>
                <w:b/>
                <w:sz w:val="16"/>
                <w:szCs w:val="16"/>
                <w:lang w:eastAsia="en-US"/>
              </w:rPr>
              <w:t>87 - Contributions volontaires en nature</w:t>
            </w:r>
          </w:p>
        </w:tc>
        <w:tc>
          <w:tcPr>
            <w:tcW w:w="1876" w:type="dxa"/>
            <w:tcBorders>
              <w:top w:val="single" w:sz="4" w:space="0" w:color="auto"/>
              <w:left w:val="single" w:sz="4" w:space="0" w:color="auto"/>
              <w:bottom w:val="single" w:sz="4" w:space="0" w:color="auto"/>
              <w:right w:val="single" w:sz="4" w:space="0" w:color="auto"/>
            </w:tcBorders>
          </w:tcPr>
          <w:p w14:paraId="6EA1A86A"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482D6B48"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49445B2D"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Secours en nature </w:t>
            </w:r>
          </w:p>
        </w:tc>
        <w:tc>
          <w:tcPr>
            <w:tcW w:w="1712" w:type="dxa"/>
            <w:tcBorders>
              <w:top w:val="single" w:sz="4" w:space="0" w:color="auto"/>
              <w:left w:val="single" w:sz="4" w:space="0" w:color="auto"/>
              <w:bottom w:val="single" w:sz="4" w:space="0" w:color="auto"/>
              <w:right w:val="single" w:sz="4" w:space="0" w:color="auto"/>
            </w:tcBorders>
          </w:tcPr>
          <w:p w14:paraId="5E6AA59D"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3C6050D3"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Bénévolat </w:t>
            </w:r>
          </w:p>
        </w:tc>
        <w:tc>
          <w:tcPr>
            <w:tcW w:w="1876" w:type="dxa"/>
            <w:tcBorders>
              <w:top w:val="single" w:sz="4" w:space="0" w:color="auto"/>
              <w:left w:val="single" w:sz="4" w:space="0" w:color="auto"/>
              <w:bottom w:val="single" w:sz="4" w:space="0" w:color="auto"/>
              <w:right w:val="single" w:sz="4" w:space="0" w:color="auto"/>
            </w:tcBorders>
          </w:tcPr>
          <w:p w14:paraId="560991DB"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3C3F8FDC" w14:textId="77777777" w:rsidTr="00BC1E94">
        <w:trPr>
          <w:trHeight w:val="199"/>
        </w:trPr>
        <w:tc>
          <w:tcPr>
            <w:tcW w:w="3551" w:type="dxa"/>
            <w:tcBorders>
              <w:top w:val="single" w:sz="4" w:space="0" w:color="auto"/>
              <w:left w:val="single" w:sz="4" w:space="0" w:color="auto"/>
              <w:bottom w:val="single" w:sz="4" w:space="0" w:color="auto"/>
              <w:right w:val="single" w:sz="4" w:space="0" w:color="auto"/>
            </w:tcBorders>
            <w:hideMark/>
          </w:tcPr>
          <w:p w14:paraId="11797224"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Mise à disposition gratuite de biens et prestations </w:t>
            </w:r>
          </w:p>
        </w:tc>
        <w:tc>
          <w:tcPr>
            <w:tcW w:w="1712" w:type="dxa"/>
            <w:tcBorders>
              <w:top w:val="single" w:sz="4" w:space="0" w:color="auto"/>
              <w:left w:val="single" w:sz="4" w:space="0" w:color="auto"/>
              <w:bottom w:val="single" w:sz="4" w:space="0" w:color="auto"/>
              <w:right w:val="single" w:sz="4" w:space="0" w:color="auto"/>
            </w:tcBorders>
          </w:tcPr>
          <w:p w14:paraId="7B1C7F67"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tcPr>
          <w:p w14:paraId="0F5098B1"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Prestations en nature </w:t>
            </w:r>
          </w:p>
        </w:tc>
        <w:tc>
          <w:tcPr>
            <w:tcW w:w="1876" w:type="dxa"/>
            <w:tcBorders>
              <w:top w:val="single" w:sz="4" w:space="0" w:color="auto"/>
              <w:left w:val="single" w:sz="4" w:space="0" w:color="auto"/>
              <w:bottom w:val="single" w:sz="4" w:space="0" w:color="auto"/>
              <w:right w:val="single" w:sz="4" w:space="0" w:color="auto"/>
            </w:tcBorders>
          </w:tcPr>
          <w:p w14:paraId="21FE84F6"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7F40FC37" w14:textId="77777777" w:rsidTr="00BC1E94">
        <w:trPr>
          <w:trHeight w:val="107"/>
        </w:trPr>
        <w:tc>
          <w:tcPr>
            <w:tcW w:w="3551" w:type="dxa"/>
            <w:tcBorders>
              <w:top w:val="single" w:sz="4" w:space="0" w:color="auto"/>
              <w:left w:val="single" w:sz="4" w:space="0" w:color="auto"/>
              <w:bottom w:val="single" w:sz="4" w:space="0" w:color="auto"/>
              <w:right w:val="single" w:sz="4" w:space="0" w:color="auto"/>
            </w:tcBorders>
            <w:hideMark/>
          </w:tcPr>
          <w:p w14:paraId="6D7EB121"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Personnel bénévole </w:t>
            </w:r>
          </w:p>
        </w:tc>
        <w:tc>
          <w:tcPr>
            <w:tcW w:w="1712" w:type="dxa"/>
            <w:tcBorders>
              <w:top w:val="single" w:sz="4" w:space="0" w:color="auto"/>
              <w:left w:val="single" w:sz="4" w:space="0" w:color="auto"/>
              <w:bottom w:val="single" w:sz="4" w:space="0" w:color="auto"/>
              <w:right w:val="single" w:sz="4" w:space="0" w:color="auto"/>
            </w:tcBorders>
          </w:tcPr>
          <w:p w14:paraId="305E2065" w14:textId="77777777" w:rsidR="00A854B1" w:rsidRPr="00820D07" w:rsidRDefault="00A854B1" w:rsidP="00BC1E94">
            <w:pPr>
              <w:pStyle w:val="Default"/>
              <w:spacing w:line="276" w:lineRule="auto"/>
              <w:rPr>
                <w:rFonts w:ascii="Arial" w:hAnsi="Arial" w:cs="Arial"/>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260DA1A1" w14:textId="77777777" w:rsidR="00A854B1" w:rsidRPr="00820D07" w:rsidRDefault="00A854B1" w:rsidP="00BC1E94">
            <w:pPr>
              <w:pStyle w:val="Default"/>
              <w:spacing w:line="276" w:lineRule="auto"/>
              <w:rPr>
                <w:rFonts w:ascii="Arial" w:hAnsi="Arial" w:cs="Arial"/>
                <w:sz w:val="16"/>
                <w:szCs w:val="16"/>
                <w:lang w:eastAsia="en-US"/>
              </w:rPr>
            </w:pPr>
            <w:r w:rsidRPr="00820D07">
              <w:rPr>
                <w:rFonts w:ascii="Arial" w:hAnsi="Arial" w:cs="Arial"/>
                <w:sz w:val="16"/>
                <w:szCs w:val="16"/>
                <w:lang w:eastAsia="en-US"/>
              </w:rPr>
              <w:t xml:space="preserve">Dons en nature </w:t>
            </w:r>
          </w:p>
        </w:tc>
        <w:tc>
          <w:tcPr>
            <w:tcW w:w="1876" w:type="dxa"/>
            <w:tcBorders>
              <w:top w:val="single" w:sz="4" w:space="0" w:color="auto"/>
              <w:left w:val="single" w:sz="4" w:space="0" w:color="auto"/>
              <w:bottom w:val="single" w:sz="4" w:space="0" w:color="auto"/>
              <w:right w:val="single" w:sz="4" w:space="0" w:color="auto"/>
            </w:tcBorders>
          </w:tcPr>
          <w:p w14:paraId="73FE5648" w14:textId="77777777" w:rsidR="00A854B1" w:rsidRPr="00820D07" w:rsidRDefault="00A854B1" w:rsidP="00BC1E94">
            <w:pPr>
              <w:pStyle w:val="Default"/>
              <w:spacing w:line="276" w:lineRule="auto"/>
              <w:rPr>
                <w:rFonts w:ascii="Arial" w:hAnsi="Arial" w:cs="Arial"/>
                <w:sz w:val="16"/>
                <w:szCs w:val="16"/>
                <w:lang w:eastAsia="en-US"/>
              </w:rPr>
            </w:pPr>
          </w:p>
        </w:tc>
      </w:tr>
      <w:tr w:rsidR="00A854B1" w:rsidRPr="00820D07" w14:paraId="20B993CD" w14:textId="77777777" w:rsidTr="00BC1E94">
        <w:trPr>
          <w:trHeight w:val="138"/>
        </w:trPr>
        <w:tc>
          <w:tcPr>
            <w:tcW w:w="3551" w:type="dxa"/>
            <w:tcBorders>
              <w:top w:val="single" w:sz="4" w:space="0" w:color="auto"/>
              <w:left w:val="single" w:sz="4" w:space="0" w:color="auto"/>
              <w:bottom w:val="single" w:sz="4" w:space="0" w:color="auto"/>
              <w:right w:val="single" w:sz="4" w:space="0" w:color="auto"/>
            </w:tcBorders>
            <w:hideMark/>
          </w:tcPr>
          <w:p w14:paraId="7B18D81E" w14:textId="77777777" w:rsidR="00A854B1" w:rsidRPr="00820D07" w:rsidRDefault="00A854B1" w:rsidP="00BC1E94">
            <w:pPr>
              <w:pStyle w:val="Default"/>
              <w:spacing w:line="276" w:lineRule="auto"/>
              <w:rPr>
                <w:rFonts w:ascii="Arial" w:hAnsi="Arial" w:cs="Arial"/>
                <w:color w:val="FF0000"/>
                <w:sz w:val="16"/>
                <w:szCs w:val="16"/>
                <w:lang w:eastAsia="en-US"/>
              </w:rPr>
            </w:pPr>
            <w:r w:rsidRPr="00820D07">
              <w:rPr>
                <w:rFonts w:ascii="Arial" w:hAnsi="Arial" w:cs="Arial"/>
                <w:b/>
                <w:bCs/>
                <w:color w:val="FF0000"/>
                <w:sz w:val="16"/>
                <w:szCs w:val="16"/>
                <w:lang w:eastAsia="en-US"/>
              </w:rPr>
              <w:t xml:space="preserve">TOTAL DES CHARGES </w:t>
            </w:r>
          </w:p>
        </w:tc>
        <w:tc>
          <w:tcPr>
            <w:tcW w:w="1712" w:type="dxa"/>
            <w:tcBorders>
              <w:top w:val="single" w:sz="4" w:space="0" w:color="auto"/>
              <w:left w:val="single" w:sz="4" w:space="0" w:color="auto"/>
              <w:bottom w:val="single" w:sz="4" w:space="0" w:color="auto"/>
              <w:right w:val="single" w:sz="4" w:space="0" w:color="auto"/>
            </w:tcBorders>
          </w:tcPr>
          <w:p w14:paraId="0327E6C5" w14:textId="77777777" w:rsidR="00A854B1" w:rsidRPr="00820D07" w:rsidRDefault="00A854B1" w:rsidP="00BC1E94">
            <w:pPr>
              <w:pStyle w:val="Default"/>
              <w:spacing w:line="276" w:lineRule="auto"/>
              <w:rPr>
                <w:rFonts w:ascii="Arial" w:hAnsi="Arial" w:cs="Arial"/>
                <w:color w:val="FF0000"/>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hideMark/>
          </w:tcPr>
          <w:p w14:paraId="2CCCCE63" w14:textId="77777777" w:rsidR="00A854B1" w:rsidRPr="00820D07" w:rsidRDefault="00A854B1" w:rsidP="00BC1E94">
            <w:pPr>
              <w:pStyle w:val="Default"/>
              <w:spacing w:line="276" w:lineRule="auto"/>
              <w:rPr>
                <w:rFonts w:ascii="Arial" w:hAnsi="Arial" w:cs="Arial"/>
                <w:color w:val="FF0000"/>
                <w:sz w:val="16"/>
                <w:szCs w:val="16"/>
                <w:lang w:eastAsia="en-US"/>
              </w:rPr>
            </w:pPr>
            <w:r w:rsidRPr="00820D07">
              <w:rPr>
                <w:rFonts w:ascii="Arial" w:hAnsi="Arial" w:cs="Arial"/>
                <w:b/>
                <w:bCs/>
                <w:color w:val="FF0000"/>
                <w:sz w:val="16"/>
                <w:szCs w:val="16"/>
                <w:lang w:eastAsia="en-US"/>
              </w:rPr>
              <w:t xml:space="preserve">TOTAL DES PRODUITS </w:t>
            </w:r>
          </w:p>
        </w:tc>
        <w:tc>
          <w:tcPr>
            <w:tcW w:w="1876" w:type="dxa"/>
            <w:tcBorders>
              <w:top w:val="single" w:sz="4" w:space="0" w:color="auto"/>
              <w:left w:val="single" w:sz="4" w:space="0" w:color="auto"/>
              <w:bottom w:val="single" w:sz="4" w:space="0" w:color="auto"/>
              <w:right w:val="single" w:sz="4" w:space="0" w:color="auto"/>
            </w:tcBorders>
          </w:tcPr>
          <w:p w14:paraId="481675FF" w14:textId="77777777" w:rsidR="00A854B1" w:rsidRPr="00820D07" w:rsidRDefault="00A854B1" w:rsidP="00BC1E94">
            <w:pPr>
              <w:pStyle w:val="Default"/>
              <w:spacing w:line="276" w:lineRule="auto"/>
              <w:rPr>
                <w:rFonts w:ascii="Arial" w:hAnsi="Arial" w:cs="Arial"/>
                <w:color w:val="FF0000"/>
                <w:sz w:val="16"/>
                <w:szCs w:val="16"/>
                <w:lang w:eastAsia="en-US"/>
              </w:rPr>
            </w:pPr>
          </w:p>
        </w:tc>
      </w:tr>
    </w:tbl>
    <w:p w14:paraId="4596CC97" w14:textId="3B49ACB8" w:rsidR="00072DE2" w:rsidRPr="008F6AD6" w:rsidRDefault="00072DE2">
      <w:pPr>
        <w:rPr>
          <w:rFonts w:ascii="Arial" w:eastAsia="Arial MT" w:hAnsi="Arial" w:cs="Arial"/>
        </w:rPr>
      </w:pPr>
    </w:p>
    <w:p w14:paraId="066A0EA4" w14:textId="77777777" w:rsidR="001F2230" w:rsidRPr="008F6AD6" w:rsidRDefault="001F2230" w:rsidP="00072DE2">
      <w:pPr>
        <w:adjustRightInd w:val="0"/>
        <w:rPr>
          <w:rFonts w:ascii="Arial" w:hAnsi="Arial" w:cs="Arial"/>
        </w:rPr>
      </w:pPr>
    </w:p>
    <w:p w14:paraId="4C5362A8" w14:textId="77777777" w:rsidR="00423DDF" w:rsidRPr="008F6AD6" w:rsidRDefault="00423DDF" w:rsidP="00FC5FC9">
      <w:pPr>
        <w:spacing w:after="0" w:line="240" w:lineRule="auto"/>
        <w:rPr>
          <w:rFonts w:ascii="Arial" w:hAnsi="Arial" w:cs="Arial"/>
        </w:rPr>
      </w:pPr>
    </w:p>
    <w:sectPr w:rsidR="00423DDF" w:rsidRPr="008F6AD6" w:rsidSect="003960A5">
      <w:footerReference w:type="default" r:id="rId11"/>
      <w:pgSz w:w="11910" w:h="16840"/>
      <w:pgMar w:top="1418" w:right="1418" w:bottom="1418" w:left="1418" w:header="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AC6C9" w14:textId="77777777" w:rsidR="005571BA" w:rsidRDefault="005571BA" w:rsidP="008436AB">
      <w:pPr>
        <w:spacing w:after="0" w:line="240" w:lineRule="auto"/>
      </w:pPr>
      <w:r>
        <w:separator/>
      </w:r>
    </w:p>
  </w:endnote>
  <w:endnote w:type="continuationSeparator" w:id="0">
    <w:p w14:paraId="2D5540AA" w14:textId="77777777" w:rsidR="005571BA" w:rsidRDefault="005571BA" w:rsidP="0084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513191968"/>
      <w:docPartObj>
        <w:docPartGallery w:val="Page Numbers (Bottom of Page)"/>
        <w:docPartUnique/>
      </w:docPartObj>
    </w:sdtPr>
    <w:sdtEndPr/>
    <w:sdtContent>
      <w:p w14:paraId="41B83EB9" w14:textId="77777777" w:rsidR="00A854B1" w:rsidRPr="00C825BF" w:rsidRDefault="00A854B1">
        <w:pPr>
          <w:pStyle w:val="Pieddepage"/>
          <w:rPr>
            <w:i/>
            <w:sz w:val="20"/>
            <w:szCs w:val="20"/>
          </w:rPr>
        </w:pPr>
        <w:r w:rsidRPr="00C825BF">
          <w:rPr>
            <w:i/>
            <w:noProof/>
            <w:sz w:val="20"/>
            <w:szCs w:val="20"/>
            <w:lang w:eastAsia="fr-FR"/>
          </w:rPr>
          <mc:AlternateContent>
            <mc:Choice Requires="wps">
              <w:drawing>
                <wp:anchor distT="0" distB="0" distL="114300" distR="114300" simplePos="0" relativeHeight="251661312" behindDoc="0" locked="0" layoutInCell="0" allowOverlap="1" wp14:anchorId="5ED36120" wp14:editId="6E41FD3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9855835</wp:posOffset>
                      </wp:positionV>
                    </mc:Fallback>
                  </mc:AlternateContent>
                  <wp:extent cx="368300" cy="274320"/>
                  <wp:effectExtent l="9525" t="9525" r="12700" b="11430"/>
                  <wp:wrapNone/>
                  <wp:docPr id="5" name="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78086D1" w14:textId="7189B775" w:rsidR="00A854B1" w:rsidRDefault="00A854B1">
                              <w:pPr>
                                <w:jc w:val="center"/>
                              </w:pPr>
                              <w:r>
                                <w:fldChar w:fldCharType="begin"/>
                              </w:r>
                              <w:r>
                                <w:instrText>PAGE    \* MERGEFORMAT</w:instrText>
                              </w:r>
                              <w:r>
                                <w:fldChar w:fldCharType="separate"/>
                              </w:r>
                              <w:r w:rsidR="00C825BF" w:rsidRPr="00C825BF">
                                <w:rPr>
                                  <w:noProof/>
                                  <w:sz w:val="16"/>
                                  <w:szCs w:val="16"/>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3612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 o:spid="_x0000_s1028"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uX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KZ&#10;ExVJtBKIP56ZBHT0M2k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KBd7lz0CAABxBAAADgAAAAAAAAAA&#10;AAAAAAAuAgAAZHJzL2Uyb0RvYy54bWxQSwECLQAUAAYACAAAACEAdbyVRtkAAAADAQAADwAAAAAA&#10;AAAAAAAAAACXBAAAZHJzL2Rvd25yZXYueG1sUEsFBgAAAAAEAAQA8wAAAJ0FAAAAAA==&#10;" o:allowincell="f" adj="14135" strokecolor="gray" strokeweight=".25pt">
                  <v:textbox>
                    <w:txbxContent>
                      <w:p w14:paraId="078086D1" w14:textId="7189B775" w:rsidR="00A854B1" w:rsidRDefault="00A854B1">
                        <w:pPr>
                          <w:jc w:val="center"/>
                        </w:pPr>
                        <w:r>
                          <w:fldChar w:fldCharType="begin"/>
                        </w:r>
                        <w:r>
                          <w:instrText>PAGE    \* MERGEFORMAT</w:instrText>
                        </w:r>
                        <w:r>
                          <w:fldChar w:fldCharType="separate"/>
                        </w:r>
                        <w:r w:rsidR="00C825BF" w:rsidRPr="00C825BF">
                          <w:rPr>
                            <w:noProof/>
                            <w:sz w:val="16"/>
                            <w:szCs w:val="16"/>
                          </w:rPr>
                          <w:t>11</w:t>
                        </w:r>
                        <w:r>
                          <w:rPr>
                            <w:sz w:val="16"/>
                            <w:szCs w:val="16"/>
                          </w:rPr>
                          <w:fldChar w:fldCharType="end"/>
                        </w:r>
                      </w:p>
                    </w:txbxContent>
                  </v:textbox>
                  <w10:wrap anchorx="margin" anchory="margin"/>
                </v:shape>
              </w:pict>
            </mc:Fallback>
          </mc:AlternateContent>
        </w:r>
        <w:r w:rsidRPr="00C825BF">
          <w:rPr>
            <w:i/>
            <w:sz w:val="20"/>
            <w:szCs w:val="20"/>
          </w:rPr>
          <w:t>Affaire suivie par : Isabelle Bazille- Chef de projets-DA- 01.60.91.96.79/06.31.61.17.90</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129522"/>
      <w:docPartObj>
        <w:docPartGallery w:val="Page Numbers (Bottom of Page)"/>
        <w:docPartUnique/>
      </w:docPartObj>
    </w:sdtPr>
    <w:sdtEndPr/>
    <w:sdtContent>
      <w:p w14:paraId="1F8B3F49" w14:textId="5B790D2F" w:rsidR="003960A5" w:rsidRDefault="003960A5">
        <w:pPr>
          <w:pStyle w:val="Pieddepage"/>
        </w:pPr>
        <w:r>
          <w:rPr>
            <w:noProof/>
            <w:lang w:eastAsia="fr-FR"/>
          </w:rPr>
          <mc:AlternateContent>
            <mc:Choice Requires="wps">
              <w:drawing>
                <wp:anchor distT="0" distB="0" distL="114300" distR="114300" simplePos="0" relativeHeight="251659264" behindDoc="0" locked="0" layoutInCell="0" allowOverlap="1" wp14:anchorId="0E5C4911" wp14:editId="6F130D7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9855835</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56BD48A" w14:textId="3F92F783" w:rsidR="003960A5" w:rsidRDefault="003960A5">
                              <w:pPr>
                                <w:jc w:val="center"/>
                              </w:pPr>
                              <w:r>
                                <w:fldChar w:fldCharType="begin"/>
                              </w:r>
                              <w:r>
                                <w:instrText>PAGE    \* MERGEFORMAT</w:instrText>
                              </w:r>
                              <w:r>
                                <w:fldChar w:fldCharType="separate"/>
                              </w:r>
                              <w:r w:rsidR="00C825BF" w:rsidRPr="00C825BF">
                                <w:rPr>
                                  <w:noProof/>
                                  <w:sz w:val="16"/>
                                  <w:szCs w:val="16"/>
                                </w:rPr>
                                <w:t>13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C491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CFkgSqQgIAAHgEAAAOAAAA&#10;AAAAAAAAAAAAAC4CAABkcnMvZTJvRG9jLnhtbFBLAQItABQABgAIAAAAIQB1vJVG2QAAAAMBAAAP&#10;AAAAAAAAAAAAAAAAAJwEAABkcnMvZG93bnJldi54bWxQSwUGAAAAAAQABADzAAAAogUAAAAA&#10;" o:allowincell="f" adj="14135" strokecolor="gray" strokeweight=".25pt">
                  <v:textbox>
                    <w:txbxContent>
                      <w:p w14:paraId="056BD48A" w14:textId="3F92F783" w:rsidR="003960A5" w:rsidRDefault="003960A5">
                        <w:pPr>
                          <w:jc w:val="center"/>
                        </w:pPr>
                        <w:r>
                          <w:fldChar w:fldCharType="begin"/>
                        </w:r>
                        <w:r>
                          <w:instrText>PAGE    \* MERGEFORMAT</w:instrText>
                        </w:r>
                        <w:r>
                          <w:fldChar w:fldCharType="separate"/>
                        </w:r>
                        <w:r w:rsidR="00C825BF" w:rsidRPr="00C825BF">
                          <w:rPr>
                            <w:noProof/>
                            <w:sz w:val="16"/>
                            <w:szCs w:val="16"/>
                          </w:rPr>
                          <w:t>13</w:t>
                        </w:r>
                        <w:r>
                          <w:rPr>
                            <w:sz w:val="16"/>
                            <w:szCs w:val="16"/>
                          </w:rPr>
                          <w:fldChar w:fldCharType="end"/>
                        </w:r>
                      </w:p>
                    </w:txbxContent>
                  </v:textbox>
                  <w10:wrap anchorx="margin" anchory="margin"/>
                </v:shape>
              </w:pict>
            </mc:Fallback>
          </mc:AlternateContent>
        </w:r>
        <w:r>
          <w:t>Affaire suivie par : Isabelle Bazille- Chef de projets-DA- 01.60.91.96.79/06.31.61.17.90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D7BF3" w14:textId="77777777" w:rsidR="005571BA" w:rsidRDefault="005571BA" w:rsidP="008436AB">
      <w:pPr>
        <w:spacing w:after="0" w:line="240" w:lineRule="auto"/>
      </w:pPr>
      <w:r>
        <w:separator/>
      </w:r>
    </w:p>
  </w:footnote>
  <w:footnote w:type="continuationSeparator" w:id="0">
    <w:p w14:paraId="69AD9BC3" w14:textId="77777777" w:rsidR="005571BA" w:rsidRDefault="005571BA" w:rsidP="00843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C55"/>
    <w:multiLevelType w:val="hybridMultilevel"/>
    <w:tmpl w:val="4BC63A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44DF1"/>
    <w:multiLevelType w:val="hybridMultilevel"/>
    <w:tmpl w:val="A4B429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170415"/>
    <w:multiLevelType w:val="hybridMultilevel"/>
    <w:tmpl w:val="30C2EBB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6836620A">
      <w:numFmt w:val="bullet"/>
      <w:lvlText w:val="•"/>
      <w:lvlJc w:val="left"/>
      <w:pPr>
        <w:ind w:left="2160" w:hanging="360"/>
      </w:pPr>
      <w:rPr>
        <w:rFonts w:ascii="Arial" w:eastAsiaTheme="minorHAnsi" w:hAnsi="Arial" w:cs="Arial" w:hint="default"/>
      </w:rPr>
    </w:lvl>
    <w:lvl w:ilvl="3" w:tplc="F3AE0FFE">
      <w:numFmt w:val="bullet"/>
      <w:lvlText w:val=""/>
      <w:lvlJc w:val="left"/>
      <w:pPr>
        <w:ind w:left="2880" w:hanging="360"/>
      </w:pPr>
      <w:rPr>
        <w:rFonts w:ascii="Wingdings" w:eastAsiaTheme="minorHAnsi" w:hAnsi="Wingdings"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616DC0"/>
    <w:multiLevelType w:val="hybridMultilevel"/>
    <w:tmpl w:val="69D46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7C3679"/>
    <w:multiLevelType w:val="hybridMultilevel"/>
    <w:tmpl w:val="EAD0E5FC"/>
    <w:lvl w:ilvl="0" w:tplc="040C0005">
      <w:start w:val="1"/>
      <w:numFmt w:val="bullet"/>
      <w:lvlText w:val=""/>
      <w:lvlJc w:val="left"/>
      <w:pPr>
        <w:ind w:left="720" w:hanging="360"/>
      </w:pPr>
      <w:rPr>
        <w:rFonts w:ascii="Wingdings" w:hAnsi="Wingdings" w:hint="default"/>
      </w:rPr>
    </w:lvl>
    <w:lvl w:ilvl="1" w:tplc="B7689CB6">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180B1B"/>
    <w:multiLevelType w:val="hybridMultilevel"/>
    <w:tmpl w:val="5F6C1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485E8E"/>
    <w:multiLevelType w:val="hybridMultilevel"/>
    <w:tmpl w:val="55C4B8D8"/>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ED4262"/>
    <w:multiLevelType w:val="hybridMultilevel"/>
    <w:tmpl w:val="9E163B1A"/>
    <w:lvl w:ilvl="0" w:tplc="040C0005">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5">
      <w:start w:val="1"/>
      <w:numFmt w:val="bullet"/>
      <w:lvlText w:val=""/>
      <w:lvlJc w:val="left"/>
      <w:pPr>
        <w:ind w:left="5040" w:hanging="360"/>
      </w:pPr>
      <w:rPr>
        <w:rFonts w:ascii="Wingdings" w:hAnsi="Wingdings"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8" w15:restartNumberingAfterBreak="0">
    <w:nsid w:val="3FDD512E"/>
    <w:multiLevelType w:val="hybridMultilevel"/>
    <w:tmpl w:val="210C38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439E3"/>
    <w:multiLevelType w:val="hybridMultilevel"/>
    <w:tmpl w:val="FDE4C9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F4780"/>
    <w:multiLevelType w:val="hybridMultilevel"/>
    <w:tmpl w:val="84E60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81528C"/>
    <w:multiLevelType w:val="hybridMultilevel"/>
    <w:tmpl w:val="262476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CB038F"/>
    <w:multiLevelType w:val="hybridMultilevel"/>
    <w:tmpl w:val="8D7EBF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4B52A2"/>
    <w:multiLevelType w:val="hybridMultilevel"/>
    <w:tmpl w:val="BDDC2F2C"/>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563373"/>
    <w:multiLevelType w:val="hybridMultilevel"/>
    <w:tmpl w:val="F252B67C"/>
    <w:lvl w:ilvl="0" w:tplc="33FEE230">
      <w:numFmt w:val="bullet"/>
      <w:lvlText w:val=""/>
      <w:lvlJc w:val="left"/>
      <w:pPr>
        <w:ind w:left="880" w:hanging="361"/>
      </w:pPr>
      <w:rPr>
        <w:rFonts w:ascii="Wingdings" w:eastAsia="Wingdings" w:hAnsi="Wingdings" w:cs="Wingdings" w:hint="default"/>
        <w:w w:val="99"/>
        <w:sz w:val="20"/>
        <w:szCs w:val="20"/>
        <w:lang w:val="fr-FR" w:eastAsia="en-US" w:bidi="ar-SA"/>
      </w:rPr>
    </w:lvl>
    <w:lvl w:ilvl="1" w:tplc="FD00B18A">
      <w:numFmt w:val="bullet"/>
      <w:lvlText w:val=""/>
      <w:lvlJc w:val="left"/>
      <w:pPr>
        <w:ind w:left="1653" w:hanging="360"/>
      </w:pPr>
      <w:rPr>
        <w:rFonts w:ascii="Wingdings" w:eastAsia="Wingdings" w:hAnsi="Wingdings" w:cs="Wingdings" w:hint="default"/>
        <w:w w:val="99"/>
        <w:sz w:val="20"/>
        <w:szCs w:val="20"/>
        <w:lang w:val="fr-FR" w:eastAsia="en-US" w:bidi="ar-SA"/>
      </w:rPr>
    </w:lvl>
    <w:lvl w:ilvl="2" w:tplc="B0F424BC">
      <w:numFmt w:val="bullet"/>
      <w:lvlText w:val="•"/>
      <w:lvlJc w:val="left"/>
      <w:pPr>
        <w:ind w:left="2720" w:hanging="360"/>
      </w:pPr>
      <w:rPr>
        <w:rFonts w:hint="default"/>
        <w:lang w:val="fr-FR" w:eastAsia="en-US" w:bidi="ar-SA"/>
      </w:rPr>
    </w:lvl>
    <w:lvl w:ilvl="3" w:tplc="B51432F4">
      <w:numFmt w:val="bullet"/>
      <w:lvlText w:val="•"/>
      <w:lvlJc w:val="left"/>
      <w:pPr>
        <w:ind w:left="3781" w:hanging="360"/>
      </w:pPr>
      <w:rPr>
        <w:rFonts w:hint="default"/>
        <w:lang w:val="fr-FR" w:eastAsia="en-US" w:bidi="ar-SA"/>
      </w:rPr>
    </w:lvl>
    <w:lvl w:ilvl="4" w:tplc="1DF8F2EA">
      <w:numFmt w:val="bullet"/>
      <w:lvlText w:val="•"/>
      <w:lvlJc w:val="left"/>
      <w:pPr>
        <w:ind w:left="4842" w:hanging="360"/>
      </w:pPr>
      <w:rPr>
        <w:rFonts w:hint="default"/>
        <w:lang w:val="fr-FR" w:eastAsia="en-US" w:bidi="ar-SA"/>
      </w:rPr>
    </w:lvl>
    <w:lvl w:ilvl="5" w:tplc="993AEFD0">
      <w:numFmt w:val="bullet"/>
      <w:lvlText w:val="•"/>
      <w:lvlJc w:val="left"/>
      <w:pPr>
        <w:ind w:left="5902" w:hanging="360"/>
      </w:pPr>
      <w:rPr>
        <w:rFonts w:hint="default"/>
        <w:lang w:val="fr-FR" w:eastAsia="en-US" w:bidi="ar-SA"/>
      </w:rPr>
    </w:lvl>
    <w:lvl w:ilvl="6" w:tplc="8E9465D6">
      <w:numFmt w:val="bullet"/>
      <w:lvlText w:val="•"/>
      <w:lvlJc w:val="left"/>
      <w:pPr>
        <w:ind w:left="6963" w:hanging="360"/>
      </w:pPr>
      <w:rPr>
        <w:rFonts w:hint="default"/>
        <w:lang w:val="fr-FR" w:eastAsia="en-US" w:bidi="ar-SA"/>
      </w:rPr>
    </w:lvl>
    <w:lvl w:ilvl="7" w:tplc="5ED6990C">
      <w:numFmt w:val="bullet"/>
      <w:lvlText w:val="•"/>
      <w:lvlJc w:val="left"/>
      <w:pPr>
        <w:ind w:left="8024" w:hanging="360"/>
      </w:pPr>
      <w:rPr>
        <w:rFonts w:hint="default"/>
        <w:lang w:val="fr-FR" w:eastAsia="en-US" w:bidi="ar-SA"/>
      </w:rPr>
    </w:lvl>
    <w:lvl w:ilvl="8" w:tplc="DC461744">
      <w:numFmt w:val="bullet"/>
      <w:lvlText w:val="•"/>
      <w:lvlJc w:val="left"/>
      <w:pPr>
        <w:ind w:left="9084" w:hanging="360"/>
      </w:pPr>
      <w:rPr>
        <w:rFonts w:hint="default"/>
        <w:lang w:val="fr-FR" w:eastAsia="en-US" w:bidi="ar-SA"/>
      </w:rPr>
    </w:lvl>
  </w:abstractNum>
  <w:abstractNum w:abstractNumId="15" w15:restartNumberingAfterBreak="0">
    <w:nsid w:val="7C7A24E0"/>
    <w:multiLevelType w:val="hybridMultilevel"/>
    <w:tmpl w:val="DE6A18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2"/>
  </w:num>
  <w:num w:numId="5">
    <w:abstractNumId w:val="4"/>
  </w:num>
  <w:num w:numId="6">
    <w:abstractNumId w:val="1"/>
  </w:num>
  <w:num w:numId="7">
    <w:abstractNumId w:val="13"/>
  </w:num>
  <w:num w:numId="8">
    <w:abstractNumId w:val="0"/>
  </w:num>
  <w:num w:numId="9">
    <w:abstractNumId w:val="8"/>
  </w:num>
  <w:num w:numId="10">
    <w:abstractNumId w:val="12"/>
  </w:num>
  <w:num w:numId="11">
    <w:abstractNumId w:val="15"/>
  </w:num>
  <w:num w:numId="12">
    <w:abstractNumId w:val="7"/>
  </w:num>
  <w:num w:numId="13">
    <w:abstractNumId w:val="11"/>
  </w:num>
  <w:num w:numId="14">
    <w:abstractNumId w:val="9"/>
  </w:num>
  <w:num w:numId="15">
    <w:abstractNumId w:val="10"/>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6F"/>
    <w:rsid w:val="00017859"/>
    <w:rsid w:val="000523DA"/>
    <w:rsid w:val="00057781"/>
    <w:rsid w:val="00072DE2"/>
    <w:rsid w:val="0007325A"/>
    <w:rsid w:val="0007523F"/>
    <w:rsid w:val="000A07CB"/>
    <w:rsid w:val="000B6FE1"/>
    <w:rsid w:val="00106952"/>
    <w:rsid w:val="00113C7E"/>
    <w:rsid w:val="00156A0E"/>
    <w:rsid w:val="001677FC"/>
    <w:rsid w:val="001A05C9"/>
    <w:rsid w:val="001B393F"/>
    <w:rsid w:val="001B4CF8"/>
    <w:rsid w:val="001C058B"/>
    <w:rsid w:val="001D0133"/>
    <w:rsid w:val="001D2729"/>
    <w:rsid w:val="001D777D"/>
    <w:rsid w:val="001F2230"/>
    <w:rsid w:val="00203B52"/>
    <w:rsid w:val="00204FAA"/>
    <w:rsid w:val="00254FC1"/>
    <w:rsid w:val="002555A8"/>
    <w:rsid w:val="00282BFF"/>
    <w:rsid w:val="002B311B"/>
    <w:rsid w:val="002B54A2"/>
    <w:rsid w:val="002D26E9"/>
    <w:rsid w:val="00384113"/>
    <w:rsid w:val="003960A5"/>
    <w:rsid w:val="003B5084"/>
    <w:rsid w:val="003C059D"/>
    <w:rsid w:val="003C49D4"/>
    <w:rsid w:val="003E1B9A"/>
    <w:rsid w:val="00410726"/>
    <w:rsid w:val="00414149"/>
    <w:rsid w:val="00423DDF"/>
    <w:rsid w:val="0043577E"/>
    <w:rsid w:val="00463F3F"/>
    <w:rsid w:val="00494B1E"/>
    <w:rsid w:val="004B03CB"/>
    <w:rsid w:val="00500658"/>
    <w:rsid w:val="005113FD"/>
    <w:rsid w:val="00512E2C"/>
    <w:rsid w:val="00535499"/>
    <w:rsid w:val="005571BA"/>
    <w:rsid w:val="005745F9"/>
    <w:rsid w:val="005807AE"/>
    <w:rsid w:val="0058225D"/>
    <w:rsid w:val="00597A3C"/>
    <w:rsid w:val="005B31BB"/>
    <w:rsid w:val="005E0D8D"/>
    <w:rsid w:val="005E52A6"/>
    <w:rsid w:val="005F000D"/>
    <w:rsid w:val="00617139"/>
    <w:rsid w:val="0066028E"/>
    <w:rsid w:val="006805EC"/>
    <w:rsid w:val="00686197"/>
    <w:rsid w:val="006A0679"/>
    <w:rsid w:val="006A688C"/>
    <w:rsid w:val="006D1A70"/>
    <w:rsid w:val="006D2DF7"/>
    <w:rsid w:val="006E0758"/>
    <w:rsid w:val="007063E7"/>
    <w:rsid w:val="00717FDC"/>
    <w:rsid w:val="007318AB"/>
    <w:rsid w:val="007461DA"/>
    <w:rsid w:val="00754ABE"/>
    <w:rsid w:val="00756FC8"/>
    <w:rsid w:val="007A3CC7"/>
    <w:rsid w:val="007A5815"/>
    <w:rsid w:val="007D61D6"/>
    <w:rsid w:val="00820D07"/>
    <w:rsid w:val="00821C08"/>
    <w:rsid w:val="008436AB"/>
    <w:rsid w:val="008776AD"/>
    <w:rsid w:val="008924DF"/>
    <w:rsid w:val="008B0F6F"/>
    <w:rsid w:val="008B4B1A"/>
    <w:rsid w:val="008C3E88"/>
    <w:rsid w:val="008C6977"/>
    <w:rsid w:val="008E767C"/>
    <w:rsid w:val="008F6AD6"/>
    <w:rsid w:val="00902741"/>
    <w:rsid w:val="00924AC0"/>
    <w:rsid w:val="00932C41"/>
    <w:rsid w:val="00937849"/>
    <w:rsid w:val="00945E6F"/>
    <w:rsid w:val="0098456F"/>
    <w:rsid w:val="009F3CE1"/>
    <w:rsid w:val="00A06B75"/>
    <w:rsid w:val="00A11B25"/>
    <w:rsid w:val="00A124ED"/>
    <w:rsid w:val="00A36179"/>
    <w:rsid w:val="00A854B1"/>
    <w:rsid w:val="00AA23EF"/>
    <w:rsid w:val="00AB2B67"/>
    <w:rsid w:val="00AC2D30"/>
    <w:rsid w:val="00AD64D5"/>
    <w:rsid w:val="00AE0111"/>
    <w:rsid w:val="00AE220E"/>
    <w:rsid w:val="00B16B17"/>
    <w:rsid w:val="00B4047B"/>
    <w:rsid w:val="00B45D8D"/>
    <w:rsid w:val="00B74B58"/>
    <w:rsid w:val="00BA0413"/>
    <w:rsid w:val="00BA758C"/>
    <w:rsid w:val="00BF081F"/>
    <w:rsid w:val="00BF10FC"/>
    <w:rsid w:val="00BF3245"/>
    <w:rsid w:val="00C368A8"/>
    <w:rsid w:val="00C665B2"/>
    <w:rsid w:val="00C77DD0"/>
    <w:rsid w:val="00C824B6"/>
    <w:rsid w:val="00C825BF"/>
    <w:rsid w:val="00C91FF2"/>
    <w:rsid w:val="00CA1AEE"/>
    <w:rsid w:val="00CC631B"/>
    <w:rsid w:val="00CC79CF"/>
    <w:rsid w:val="00CD6AEA"/>
    <w:rsid w:val="00CF4144"/>
    <w:rsid w:val="00CF7F95"/>
    <w:rsid w:val="00DC1293"/>
    <w:rsid w:val="00E31FC7"/>
    <w:rsid w:val="00E34221"/>
    <w:rsid w:val="00E94C15"/>
    <w:rsid w:val="00EE1F58"/>
    <w:rsid w:val="00EE56CD"/>
    <w:rsid w:val="00EF0820"/>
    <w:rsid w:val="00EF3850"/>
    <w:rsid w:val="00F0123A"/>
    <w:rsid w:val="00F74E8C"/>
    <w:rsid w:val="00F91943"/>
    <w:rsid w:val="00FA3285"/>
    <w:rsid w:val="00FB150C"/>
    <w:rsid w:val="00FC0722"/>
    <w:rsid w:val="00FC5FC9"/>
    <w:rsid w:val="00FD2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665F2"/>
  <w15:chartTrackingRefBased/>
  <w15:docId w15:val="{A54F78EE-F55A-4F83-BE47-C1780C9F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8B0F6F"/>
    <w:pPr>
      <w:widowControl w:val="0"/>
      <w:autoSpaceDE w:val="0"/>
      <w:autoSpaceDN w:val="0"/>
      <w:spacing w:after="0" w:line="240" w:lineRule="auto"/>
      <w:ind w:left="839" w:right="537"/>
      <w:jc w:val="center"/>
      <w:outlineLvl w:val="0"/>
    </w:pPr>
    <w:rPr>
      <w:rFonts w:ascii="Calibri" w:eastAsia="Calibri" w:hAnsi="Calibri" w:cs="Calibri"/>
      <w:b/>
      <w:bCs/>
      <w:sz w:val="36"/>
      <w:szCs w:val="36"/>
    </w:rPr>
  </w:style>
  <w:style w:type="paragraph" w:styleId="Titre2">
    <w:name w:val="heading 2"/>
    <w:basedOn w:val="Normal"/>
    <w:link w:val="Titre2Car"/>
    <w:uiPriority w:val="1"/>
    <w:qFormat/>
    <w:rsid w:val="00BF081F"/>
    <w:pPr>
      <w:widowControl w:val="0"/>
      <w:autoSpaceDE w:val="0"/>
      <w:autoSpaceDN w:val="0"/>
      <w:spacing w:before="92" w:after="0" w:line="240" w:lineRule="auto"/>
      <w:ind w:left="839" w:right="537"/>
      <w:jc w:val="center"/>
      <w:outlineLvl w:val="1"/>
    </w:pPr>
    <w:rPr>
      <w:rFonts w:ascii="Arial" w:eastAsia="Arial" w:hAnsi="Arial" w:cs="Arial"/>
      <w:b/>
      <w:bCs/>
      <w:sz w:val="28"/>
      <w:szCs w:val="28"/>
      <w:u w:val="single" w:color="000000"/>
    </w:rPr>
  </w:style>
  <w:style w:type="paragraph" w:styleId="Titre3">
    <w:name w:val="heading 3"/>
    <w:basedOn w:val="Normal"/>
    <w:next w:val="Normal"/>
    <w:link w:val="Titre3Car"/>
    <w:uiPriority w:val="1"/>
    <w:unhideWhenUsed/>
    <w:qFormat/>
    <w:rsid w:val="008B0F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1"/>
    <w:unhideWhenUsed/>
    <w:qFormat/>
    <w:rsid w:val="008B0F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link w:val="Titre5Car"/>
    <w:uiPriority w:val="1"/>
    <w:qFormat/>
    <w:rsid w:val="00BF081F"/>
    <w:pPr>
      <w:widowControl w:val="0"/>
      <w:autoSpaceDE w:val="0"/>
      <w:autoSpaceDN w:val="0"/>
      <w:spacing w:after="0" w:line="240" w:lineRule="auto"/>
      <w:ind w:left="108"/>
      <w:outlineLvl w:val="4"/>
    </w:pPr>
    <w:rPr>
      <w:rFonts w:ascii="Calibri" w:eastAsia="Calibri" w:hAnsi="Calibri" w:cs="Calibri"/>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B0F6F"/>
    <w:rPr>
      <w:rFonts w:ascii="Calibri" w:eastAsia="Calibri" w:hAnsi="Calibri" w:cs="Calibri"/>
      <w:b/>
      <w:bCs/>
      <w:sz w:val="36"/>
      <w:szCs w:val="36"/>
    </w:rPr>
  </w:style>
  <w:style w:type="character" w:customStyle="1" w:styleId="Titre2Car">
    <w:name w:val="Titre 2 Car"/>
    <w:basedOn w:val="Policepardfaut"/>
    <w:link w:val="Titre2"/>
    <w:uiPriority w:val="1"/>
    <w:rsid w:val="00BF081F"/>
    <w:rPr>
      <w:rFonts w:ascii="Arial" w:eastAsia="Arial" w:hAnsi="Arial" w:cs="Arial"/>
      <w:b/>
      <w:bCs/>
      <w:sz w:val="28"/>
      <w:szCs w:val="28"/>
      <w:u w:val="single" w:color="000000"/>
    </w:rPr>
  </w:style>
  <w:style w:type="character" w:customStyle="1" w:styleId="Titre3Car">
    <w:name w:val="Titre 3 Car"/>
    <w:basedOn w:val="Policepardfaut"/>
    <w:link w:val="Titre3"/>
    <w:uiPriority w:val="1"/>
    <w:semiHidden/>
    <w:rsid w:val="008B0F6F"/>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1"/>
    <w:semiHidden/>
    <w:rsid w:val="008B0F6F"/>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1"/>
    <w:rsid w:val="00BF081F"/>
    <w:rPr>
      <w:rFonts w:ascii="Calibri" w:eastAsia="Calibri" w:hAnsi="Calibri" w:cs="Calibri"/>
      <w:b/>
      <w:bCs/>
      <w:i/>
      <w:iCs/>
      <w:sz w:val="20"/>
      <w:szCs w:val="20"/>
    </w:rPr>
  </w:style>
  <w:style w:type="paragraph" w:styleId="Corpsdetexte">
    <w:name w:val="Body Text"/>
    <w:basedOn w:val="Normal"/>
    <w:link w:val="CorpsdetexteCar"/>
    <w:uiPriority w:val="1"/>
    <w:qFormat/>
    <w:rsid w:val="008B0F6F"/>
    <w:pPr>
      <w:widowControl w:val="0"/>
      <w:autoSpaceDE w:val="0"/>
      <w:autoSpaceDN w:val="0"/>
      <w:spacing w:after="0" w:line="240" w:lineRule="auto"/>
    </w:pPr>
    <w:rPr>
      <w:rFonts w:ascii="Arial MT" w:eastAsia="Arial MT" w:hAnsi="Arial MT" w:cs="Arial MT"/>
      <w:sz w:val="20"/>
      <w:szCs w:val="20"/>
    </w:rPr>
  </w:style>
  <w:style w:type="character" w:customStyle="1" w:styleId="CorpsdetexteCar">
    <w:name w:val="Corps de texte Car"/>
    <w:basedOn w:val="Policepardfaut"/>
    <w:link w:val="Corpsdetexte"/>
    <w:uiPriority w:val="1"/>
    <w:rsid w:val="008B0F6F"/>
    <w:rPr>
      <w:rFonts w:ascii="Arial MT" w:eastAsia="Arial MT" w:hAnsi="Arial MT" w:cs="Arial MT"/>
      <w:sz w:val="20"/>
      <w:szCs w:val="20"/>
    </w:rPr>
  </w:style>
  <w:style w:type="table" w:styleId="Grilledutableau">
    <w:name w:val="Table Grid"/>
    <w:basedOn w:val="TableauNormal"/>
    <w:uiPriority w:val="59"/>
    <w:rsid w:val="0038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08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phedeliste">
    <w:name w:val="List Paragraph"/>
    <w:basedOn w:val="Normal"/>
    <w:uiPriority w:val="34"/>
    <w:qFormat/>
    <w:rsid w:val="00BF081F"/>
    <w:pPr>
      <w:widowControl w:val="0"/>
      <w:autoSpaceDE w:val="0"/>
      <w:autoSpaceDN w:val="0"/>
      <w:spacing w:after="0" w:line="240" w:lineRule="auto"/>
      <w:ind w:left="1653" w:hanging="361"/>
    </w:pPr>
    <w:rPr>
      <w:rFonts w:ascii="Arial MT" w:eastAsia="Arial MT" w:hAnsi="Arial MT" w:cs="Arial MT"/>
    </w:rPr>
  </w:style>
  <w:style w:type="paragraph" w:customStyle="1" w:styleId="TableParagraph">
    <w:name w:val="Table Paragraph"/>
    <w:basedOn w:val="Normal"/>
    <w:uiPriority w:val="1"/>
    <w:qFormat/>
    <w:rsid w:val="00BF081F"/>
    <w:pPr>
      <w:widowControl w:val="0"/>
      <w:autoSpaceDE w:val="0"/>
      <w:autoSpaceDN w:val="0"/>
      <w:spacing w:after="0" w:line="240" w:lineRule="auto"/>
    </w:pPr>
    <w:rPr>
      <w:rFonts w:ascii="Arial" w:eastAsia="Arial" w:hAnsi="Arial" w:cs="Arial"/>
    </w:rPr>
  </w:style>
  <w:style w:type="character" w:styleId="Lienhypertexte">
    <w:name w:val="Hyperlink"/>
    <w:basedOn w:val="Policepardfaut"/>
    <w:uiPriority w:val="99"/>
    <w:unhideWhenUsed/>
    <w:rsid w:val="00BF081F"/>
    <w:rPr>
      <w:color w:val="0000FF" w:themeColor="hyperlink"/>
      <w:u w:val="single"/>
    </w:rPr>
  </w:style>
  <w:style w:type="paragraph" w:customStyle="1" w:styleId="Default">
    <w:name w:val="Default"/>
    <w:uiPriority w:val="99"/>
    <w:rsid w:val="00BF081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En-tte">
    <w:name w:val="header"/>
    <w:basedOn w:val="Normal"/>
    <w:link w:val="En-tteCar"/>
    <w:uiPriority w:val="99"/>
    <w:unhideWhenUsed/>
    <w:rsid w:val="008436AB"/>
    <w:pPr>
      <w:tabs>
        <w:tab w:val="center" w:pos="4536"/>
        <w:tab w:val="right" w:pos="9072"/>
      </w:tabs>
      <w:spacing w:after="0" w:line="240" w:lineRule="auto"/>
    </w:pPr>
  </w:style>
  <w:style w:type="character" w:customStyle="1" w:styleId="En-tteCar">
    <w:name w:val="En-tête Car"/>
    <w:basedOn w:val="Policepardfaut"/>
    <w:link w:val="En-tte"/>
    <w:uiPriority w:val="99"/>
    <w:rsid w:val="008436AB"/>
  </w:style>
  <w:style w:type="paragraph" w:styleId="Pieddepage">
    <w:name w:val="footer"/>
    <w:basedOn w:val="Normal"/>
    <w:link w:val="PieddepageCar"/>
    <w:uiPriority w:val="99"/>
    <w:unhideWhenUsed/>
    <w:rsid w:val="008436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6AB"/>
  </w:style>
  <w:style w:type="paragraph" w:styleId="Textedebulles">
    <w:name w:val="Balloon Text"/>
    <w:basedOn w:val="Normal"/>
    <w:link w:val="TextedebullesCar"/>
    <w:uiPriority w:val="99"/>
    <w:semiHidden/>
    <w:unhideWhenUsed/>
    <w:rsid w:val="009027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741"/>
    <w:rPr>
      <w:rFonts w:ascii="Segoe UI" w:hAnsi="Segoe UI" w:cs="Segoe UI"/>
      <w:sz w:val="18"/>
      <w:szCs w:val="18"/>
    </w:rPr>
  </w:style>
  <w:style w:type="character" w:styleId="Marquedecommentaire">
    <w:name w:val="annotation reference"/>
    <w:basedOn w:val="Policepardfaut"/>
    <w:uiPriority w:val="99"/>
    <w:semiHidden/>
    <w:unhideWhenUsed/>
    <w:rsid w:val="00BF3245"/>
    <w:rPr>
      <w:sz w:val="16"/>
      <w:szCs w:val="16"/>
    </w:rPr>
  </w:style>
  <w:style w:type="paragraph" w:styleId="Commentaire">
    <w:name w:val="annotation text"/>
    <w:basedOn w:val="Normal"/>
    <w:link w:val="CommentaireCar"/>
    <w:uiPriority w:val="99"/>
    <w:semiHidden/>
    <w:unhideWhenUsed/>
    <w:rsid w:val="00BF3245"/>
    <w:pPr>
      <w:spacing w:line="240" w:lineRule="auto"/>
    </w:pPr>
    <w:rPr>
      <w:sz w:val="20"/>
      <w:szCs w:val="20"/>
    </w:rPr>
  </w:style>
  <w:style w:type="character" w:customStyle="1" w:styleId="CommentaireCar">
    <w:name w:val="Commentaire Car"/>
    <w:basedOn w:val="Policepardfaut"/>
    <w:link w:val="Commentaire"/>
    <w:uiPriority w:val="99"/>
    <w:semiHidden/>
    <w:rsid w:val="00BF3245"/>
    <w:rPr>
      <w:sz w:val="20"/>
      <w:szCs w:val="20"/>
    </w:rPr>
  </w:style>
  <w:style w:type="paragraph" w:styleId="Objetducommentaire">
    <w:name w:val="annotation subject"/>
    <w:basedOn w:val="Commentaire"/>
    <w:next w:val="Commentaire"/>
    <w:link w:val="ObjetducommentaireCar"/>
    <w:uiPriority w:val="99"/>
    <w:semiHidden/>
    <w:unhideWhenUsed/>
    <w:rsid w:val="00BF3245"/>
    <w:rPr>
      <w:b/>
      <w:bCs/>
    </w:rPr>
  </w:style>
  <w:style w:type="character" w:customStyle="1" w:styleId="ObjetducommentaireCar">
    <w:name w:val="Objet du commentaire Car"/>
    <w:basedOn w:val="CommentaireCar"/>
    <w:link w:val="Objetducommentaire"/>
    <w:uiPriority w:val="99"/>
    <w:semiHidden/>
    <w:rsid w:val="00BF3245"/>
    <w:rPr>
      <w:b/>
      <w:bCs/>
      <w:sz w:val="20"/>
      <w:szCs w:val="20"/>
    </w:rPr>
  </w:style>
  <w:style w:type="paragraph" w:styleId="NormalWeb">
    <w:name w:val="Normal (Web)"/>
    <w:basedOn w:val="Normal"/>
    <w:uiPriority w:val="99"/>
    <w:semiHidden/>
    <w:unhideWhenUsed/>
    <w:rsid w:val="00AB2B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7A3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4012">
      <w:bodyDiv w:val="1"/>
      <w:marLeft w:val="0"/>
      <w:marRight w:val="0"/>
      <w:marTop w:val="0"/>
      <w:marBottom w:val="0"/>
      <w:divBdr>
        <w:top w:val="none" w:sz="0" w:space="0" w:color="auto"/>
        <w:left w:val="none" w:sz="0" w:space="0" w:color="auto"/>
        <w:bottom w:val="none" w:sz="0" w:space="0" w:color="auto"/>
        <w:right w:val="none" w:sz="0" w:space="0" w:color="auto"/>
      </w:divBdr>
    </w:div>
    <w:div w:id="376441320">
      <w:bodyDiv w:val="1"/>
      <w:marLeft w:val="0"/>
      <w:marRight w:val="0"/>
      <w:marTop w:val="0"/>
      <w:marBottom w:val="0"/>
      <w:divBdr>
        <w:top w:val="none" w:sz="0" w:space="0" w:color="auto"/>
        <w:left w:val="none" w:sz="0" w:space="0" w:color="auto"/>
        <w:bottom w:val="none" w:sz="0" w:space="0" w:color="auto"/>
        <w:right w:val="none" w:sz="0" w:space="0" w:color="auto"/>
      </w:divBdr>
    </w:div>
    <w:div w:id="18266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7AE1-9B0E-427F-97E2-4DCCFE62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3463</Words>
  <Characters>19048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D37</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GUEDON Cécile</dc:creator>
  <cp:keywords/>
  <dc:description/>
  <cp:lastModifiedBy>Isabelle Bazille</cp:lastModifiedBy>
  <cp:revision>11</cp:revision>
  <cp:lastPrinted>2022-06-01T15:01:00Z</cp:lastPrinted>
  <dcterms:created xsi:type="dcterms:W3CDTF">2023-02-07T08:57:00Z</dcterms:created>
  <dcterms:modified xsi:type="dcterms:W3CDTF">2023-02-17T09:12:00Z</dcterms:modified>
</cp:coreProperties>
</file>